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46D" w:rsidRPr="00F731DD" w:rsidRDefault="005F546D" w:rsidP="005F546D">
      <w:pPr>
        <w:tabs>
          <w:tab w:val="center" w:pos="4536"/>
          <w:tab w:val="right" w:pos="9072"/>
        </w:tabs>
        <w:jc w:val="center"/>
        <w:rPr>
          <w:rFonts w:eastAsiaTheme="minorHAnsi"/>
          <w:sz w:val="22"/>
          <w:szCs w:val="22"/>
          <w:lang w:eastAsia="en-US"/>
        </w:rPr>
      </w:pPr>
      <w:r w:rsidRPr="00F731DD">
        <w:rPr>
          <w:rFonts w:eastAsiaTheme="minorHAnsi"/>
          <w:sz w:val="22"/>
          <w:szCs w:val="22"/>
          <w:lang w:eastAsia="en-US"/>
        </w:rPr>
        <w:t xml:space="preserve">2017/2018 EĞİTİM ÖĞRETİM YILI GAZİPAŞA  ORTAOKULU 7-F  SINIFI SOSYAL BİLGİLER DERSİ </w:t>
      </w:r>
      <w:proofErr w:type="gramStart"/>
      <w:r w:rsidRPr="00F731DD">
        <w:rPr>
          <w:rFonts w:eastAsiaTheme="minorHAnsi"/>
          <w:sz w:val="22"/>
          <w:szCs w:val="22"/>
          <w:lang w:eastAsia="en-US"/>
        </w:rPr>
        <w:t>II.YARIYIL</w:t>
      </w:r>
      <w:proofErr w:type="gramEnd"/>
      <w:r w:rsidRPr="00F731DD">
        <w:rPr>
          <w:rFonts w:eastAsiaTheme="minorHAnsi"/>
          <w:sz w:val="22"/>
          <w:szCs w:val="22"/>
          <w:lang w:eastAsia="en-US"/>
        </w:rPr>
        <w:t xml:space="preserve"> II.SINAVI</w:t>
      </w:r>
    </w:p>
    <w:p w:rsidR="005F546D" w:rsidRPr="00F731DD" w:rsidRDefault="005F546D" w:rsidP="005F546D">
      <w:pPr>
        <w:rPr>
          <w:rFonts w:eastAsiaTheme="minorHAnsi"/>
          <w:sz w:val="22"/>
          <w:szCs w:val="22"/>
          <w:lang w:eastAsia="en-US"/>
        </w:rPr>
      </w:pPr>
      <w:r w:rsidRPr="00F731DD">
        <w:rPr>
          <w:rFonts w:eastAsiaTheme="minorHAnsi"/>
          <w:sz w:val="22"/>
          <w:szCs w:val="22"/>
          <w:lang w:eastAsia="en-US"/>
        </w:rPr>
        <w:t>Adı ve Soyadı:</w:t>
      </w:r>
    </w:p>
    <w:p w:rsidR="005F546D" w:rsidRPr="00F731DD" w:rsidRDefault="005F546D" w:rsidP="005F546D">
      <w:pPr>
        <w:rPr>
          <w:rFonts w:eastAsiaTheme="minorHAnsi"/>
          <w:sz w:val="22"/>
          <w:szCs w:val="22"/>
          <w:lang w:eastAsia="en-US"/>
        </w:rPr>
      </w:pPr>
      <w:r w:rsidRPr="00F731DD">
        <w:rPr>
          <w:rFonts w:eastAsiaTheme="minorHAnsi"/>
          <w:sz w:val="22"/>
          <w:szCs w:val="22"/>
          <w:lang w:eastAsia="en-US"/>
        </w:rPr>
        <w:t>No:</w:t>
      </w:r>
    </w:p>
    <w:p w:rsidR="005F546D" w:rsidRPr="00F731DD" w:rsidRDefault="005F546D" w:rsidP="005F546D">
      <w:pPr>
        <w:rPr>
          <w:rFonts w:eastAsiaTheme="minorHAnsi"/>
          <w:sz w:val="22"/>
          <w:szCs w:val="22"/>
          <w:lang w:eastAsia="en-US"/>
        </w:rPr>
      </w:pPr>
      <w:r w:rsidRPr="00F731DD">
        <w:rPr>
          <w:rFonts w:eastAsiaTheme="minorHAnsi"/>
          <w:sz w:val="22"/>
          <w:szCs w:val="22"/>
          <w:lang w:eastAsia="en-US"/>
        </w:rPr>
        <w:t>Sınıfı:</w:t>
      </w:r>
    </w:p>
    <w:p w:rsidR="00B61EAE" w:rsidRPr="00F731DD" w:rsidRDefault="00B61EAE" w:rsidP="005F546D">
      <w:pPr>
        <w:rPr>
          <w:rFonts w:eastAsiaTheme="minorHAnsi"/>
          <w:sz w:val="22"/>
          <w:szCs w:val="22"/>
          <w:lang w:eastAsia="en-US"/>
        </w:rPr>
      </w:pPr>
    </w:p>
    <w:p w:rsidR="00B61EAE" w:rsidRPr="00F731DD" w:rsidRDefault="00B61EAE" w:rsidP="00B61EAE">
      <w:pPr>
        <w:rPr>
          <w:sz w:val="22"/>
          <w:szCs w:val="22"/>
        </w:rPr>
      </w:pPr>
      <w:r w:rsidRPr="00F731DD">
        <w:rPr>
          <w:rFonts w:eastAsiaTheme="minorHAnsi"/>
          <w:sz w:val="22"/>
          <w:szCs w:val="22"/>
          <w:lang w:eastAsia="en-US"/>
        </w:rPr>
        <w:t>1-  *</w:t>
      </w:r>
      <w:r w:rsidRPr="00F731DD">
        <w:rPr>
          <w:sz w:val="22"/>
          <w:szCs w:val="22"/>
        </w:rPr>
        <w:t xml:space="preserve">Ülkemdeki herkes </w:t>
      </w:r>
      <w:proofErr w:type="gramStart"/>
      <w:r w:rsidRPr="00F731DD">
        <w:rPr>
          <w:sz w:val="22"/>
          <w:szCs w:val="22"/>
        </w:rPr>
        <w:t>kanun  önünde</w:t>
      </w:r>
      <w:proofErr w:type="gramEnd"/>
      <w:r w:rsidRPr="00F731DD">
        <w:rPr>
          <w:sz w:val="22"/>
          <w:szCs w:val="22"/>
        </w:rPr>
        <w:t xml:space="preserve"> eşittir.</w:t>
      </w:r>
    </w:p>
    <w:p w:rsidR="00B61EAE" w:rsidRPr="00F731DD" w:rsidRDefault="00B61EAE" w:rsidP="00B61EAE">
      <w:pPr>
        <w:rPr>
          <w:sz w:val="22"/>
          <w:szCs w:val="22"/>
        </w:rPr>
      </w:pPr>
      <w:r w:rsidRPr="00F731DD">
        <w:rPr>
          <w:b/>
          <w:sz w:val="22"/>
          <w:szCs w:val="22"/>
        </w:rPr>
        <w:t xml:space="preserve">      *</w:t>
      </w:r>
      <w:r w:rsidRPr="00F731DD">
        <w:rPr>
          <w:sz w:val="22"/>
          <w:szCs w:val="22"/>
        </w:rPr>
        <w:t xml:space="preserve"> Herkesin can ve mal güvenliği kanun güvencesindedir.</w:t>
      </w:r>
    </w:p>
    <w:p w:rsidR="00B61EAE" w:rsidRPr="00F731DD" w:rsidRDefault="00B61EAE" w:rsidP="00B61EAE">
      <w:pPr>
        <w:rPr>
          <w:sz w:val="22"/>
          <w:szCs w:val="22"/>
        </w:rPr>
      </w:pPr>
      <w:r w:rsidRPr="00F731DD">
        <w:rPr>
          <w:b/>
          <w:sz w:val="22"/>
          <w:szCs w:val="22"/>
        </w:rPr>
        <w:t xml:space="preserve">      *</w:t>
      </w:r>
      <w:r w:rsidRPr="00F731DD">
        <w:rPr>
          <w:sz w:val="22"/>
          <w:szCs w:val="22"/>
        </w:rPr>
        <w:t xml:space="preserve"> Kimseden haksız yere vergi alınmayacaktır.</w:t>
      </w:r>
    </w:p>
    <w:p w:rsidR="00B61EAE" w:rsidRPr="00F731DD" w:rsidRDefault="00B61EAE" w:rsidP="00B61EAE">
      <w:pPr>
        <w:rPr>
          <w:sz w:val="22"/>
          <w:szCs w:val="22"/>
        </w:rPr>
      </w:pPr>
      <w:r w:rsidRPr="00F731DD">
        <w:rPr>
          <w:b/>
          <w:sz w:val="22"/>
          <w:szCs w:val="22"/>
        </w:rPr>
        <w:t xml:space="preserve">      * </w:t>
      </w:r>
      <w:r w:rsidRPr="00F731DD">
        <w:rPr>
          <w:sz w:val="22"/>
          <w:szCs w:val="22"/>
        </w:rPr>
        <w:t>Hiç kimse yargılanmadan cezalandırılmayacaktır.</w:t>
      </w:r>
    </w:p>
    <w:p w:rsidR="00B61EAE" w:rsidRPr="00F731DD" w:rsidRDefault="00B61EAE" w:rsidP="00B61EAE">
      <w:pPr>
        <w:spacing w:line="220" w:lineRule="exact"/>
        <w:ind w:firstLine="340"/>
        <w:jc w:val="both"/>
        <w:rPr>
          <w:sz w:val="22"/>
          <w:szCs w:val="22"/>
        </w:rPr>
      </w:pPr>
      <w:r w:rsidRPr="00F731DD">
        <w:rPr>
          <w:sz w:val="22"/>
          <w:szCs w:val="22"/>
        </w:rPr>
        <w:t xml:space="preserve">Osmanlı padişahı Abdülmecit’in 1839’da ilan ettiği yukarıdaki Tanzimat Fermanı ile ilgili olarak aşağıdakilerden hangisine </w:t>
      </w:r>
      <w:r w:rsidRPr="00F731DD">
        <w:rPr>
          <w:b/>
          <w:sz w:val="22"/>
          <w:szCs w:val="22"/>
          <w:u w:val="single"/>
        </w:rPr>
        <w:t>ulaşılamaz?</w:t>
      </w:r>
    </w:p>
    <w:p w:rsidR="00B61EAE" w:rsidRPr="00F731DD" w:rsidRDefault="001411F3" w:rsidP="00B61EAE">
      <w:pPr>
        <w:spacing w:line="220" w:lineRule="exact"/>
        <w:jc w:val="both"/>
        <w:rPr>
          <w:sz w:val="22"/>
          <w:szCs w:val="22"/>
        </w:rPr>
      </w:pPr>
      <w:r w:rsidRPr="00F731DD">
        <w:rPr>
          <w:sz w:val="22"/>
          <w:szCs w:val="22"/>
        </w:rPr>
        <w:t xml:space="preserve">              </w:t>
      </w:r>
      <w:r w:rsidR="003910D5" w:rsidRPr="00F731DD">
        <w:rPr>
          <w:sz w:val="22"/>
          <w:szCs w:val="22"/>
        </w:rPr>
        <w:t>A</w:t>
      </w:r>
      <w:r w:rsidR="00B61EAE" w:rsidRPr="00F731DD">
        <w:rPr>
          <w:sz w:val="22"/>
          <w:szCs w:val="22"/>
        </w:rPr>
        <w:t xml:space="preserve">)Çeşitli yenilikler içerdiğine     </w:t>
      </w:r>
      <w:r w:rsidR="003910D5" w:rsidRPr="00F731DD">
        <w:rPr>
          <w:sz w:val="22"/>
          <w:szCs w:val="22"/>
        </w:rPr>
        <w:t xml:space="preserve">                               B</w:t>
      </w:r>
      <w:r w:rsidR="00B61EAE" w:rsidRPr="00F731DD">
        <w:rPr>
          <w:sz w:val="22"/>
          <w:szCs w:val="22"/>
        </w:rPr>
        <w:t>)Askeri alanda yenilgilere yol açtığına</w:t>
      </w:r>
    </w:p>
    <w:p w:rsidR="00B61EAE" w:rsidRPr="00F731DD" w:rsidRDefault="001411F3" w:rsidP="00B61EAE">
      <w:pPr>
        <w:spacing w:line="220" w:lineRule="exact"/>
        <w:jc w:val="both"/>
        <w:rPr>
          <w:sz w:val="22"/>
          <w:szCs w:val="22"/>
        </w:rPr>
      </w:pPr>
      <w:r w:rsidRPr="00F731DD">
        <w:rPr>
          <w:sz w:val="22"/>
          <w:szCs w:val="22"/>
        </w:rPr>
        <w:t xml:space="preserve">            </w:t>
      </w:r>
      <w:r w:rsidR="003910D5" w:rsidRPr="00F731DD">
        <w:rPr>
          <w:sz w:val="22"/>
          <w:szCs w:val="22"/>
        </w:rPr>
        <w:t xml:space="preserve"> </w:t>
      </w:r>
      <w:r w:rsidRPr="00F731DD">
        <w:rPr>
          <w:sz w:val="22"/>
          <w:szCs w:val="22"/>
        </w:rPr>
        <w:t xml:space="preserve"> </w:t>
      </w:r>
      <w:r w:rsidR="003910D5" w:rsidRPr="00F731DD">
        <w:rPr>
          <w:sz w:val="22"/>
          <w:szCs w:val="22"/>
        </w:rPr>
        <w:t>C</w:t>
      </w:r>
      <w:r w:rsidR="00B61EAE" w:rsidRPr="00F731DD">
        <w:rPr>
          <w:sz w:val="22"/>
          <w:szCs w:val="22"/>
        </w:rPr>
        <w:t>)Toplumsal hakları ele aldığına</w:t>
      </w:r>
      <w:r w:rsidR="003910D5" w:rsidRPr="00F731DD">
        <w:rPr>
          <w:sz w:val="22"/>
          <w:szCs w:val="22"/>
        </w:rPr>
        <w:t xml:space="preserve">                               D</w:t>
      </w:r>
      <w:r w:rsidR="00B61EAE" w:rsidRPr="00F731DD">
        <w:rPr>
          <w:sz w:val="22"/>
          <w:szCs w:val="22"/>
        </w:rPr>
        <w:t>) Kanunun üstün tutulduğuna</w:t>
      </w:r>
    </w:p>
    <w:p w:rsidR="001411F3" w:rsidRPr="00F731DD" w:rsidRDefault="001411F3" w:rsidP="00B61EAE">
      <w:pPr>
        <w:spacing w:line="220" w:lineRule="exact"/>
        <w:jc w:val="both"/>
        <w:rPr>
          <w:sz w:val="22"/>
          <w:szCs w:val="22"/>
        </w:rPr>
      </w:pPr>
    </w:p>
    <w:p w:rsidR="001411F3" w:rsidRPr="00F731DD" w:rsidRDefault="001411F3" w:rsidP="00B61EAE">
      <w:pPr>
        <w:spacing w:line="220" w:lineRule="exact"/>
        <w:jc w:val="both"/>
        <w:rPr>
          <w:sz w:val="22"/>
          <w:szCs w:val="22"/>
        </w:rPr>
      </w:pPr>
    </w:p>
    <w:p w:rsidR="001411F3" w:rsidRPr="00F731DD" w:rsidRDefault="001411F3" w:rsidP="00B61EAE">
      <w:pPr>
        <w:spacing w:line="220" w:lineRule="exact"/>
        <w:jc w:val="both"/>
        <w:rPr>
          <w:sz w:val="22"/>
          <w:szCs w:val="22"/>
        </w:rPr>
      </w:pPr>
      <w:r w:rsidRPr="00F731DD">
        <w:rPr>
          <w:sz w:val="22"/>
          <w:szCs w:val="22"/>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9152"/>
      </w:tblGrid>
      <w:tr w:rsidR="001411F3" w:rsidRPr="00F731DD" w:rsidTr="00C5530F">
        <w:tc>
          <w:tcPr>
            <w:tcW w:w="316" w:type="dxa"/>
            <w:vAlign w:val="center"/>
          </w:tcPr>
          <w:p w:rsidR="001411F3" w:rsidRPr="00F731DD" w:rsidRDefault="001411F3" w:rsidP="00C5530F">
            <w:pPr>
              <w:jc w:val="center"/>
              <w:rPr>
                <w:sz w:val="22"/>
                <w:szCs w:val="22"/>
              </w:rPr>
            </w:pPr>
            <w:r w:rsidRPr="00F731DD">
              <w:rPr>
                <w:sz w:val="22"/>
                <w:szCs w:val="22"/>
              </w:rPr>
              <w:t>1</w:t>
            </w:r>
          </w:p>
        </w:tc>
        <w:tc>
          <w:tcPr>
            <w:tcW w:w="9152" w:type="dxa"/>
            <w:vAlign w:val="center"/>
          </w:tcPr>
          <w:p w:rsidR="001411F3" w:rsidRPr="00F731DD" w:rsidRDefault="001411F3" w:rsidP="00C5530F">
            <w:pPr>
              <w:jc w:val="both"/>
              <w:rPr>
                <w:sz w:val="22"/>
                <w:szCs w:val="22"/>
              </w:rPr>
            </w:pPr>
            <w:r w:rsidRPr="00F731DD">
              <w:rPr>
                <w:sz w:val="22"/>
                <w:szCs w:val="22"/>
              </w:rPr>
              <w:t>Türkiye Cumhuriyeti’nde ülkeyi yönetecek kişiler belli aralıklarla, eşit ve genel oy esaslarına dayanan, serbest, çok partili ve yargı denetiminde yapılan seçimlerle halk tarafından belirlenir.</w:t>
            </w:r>
          </w:p>
        </w:tc>
      </w:tr>
      <w:tr w:rsidR="001411F3" w:rsidRPr="00F731DD" w:rsidTr="00C5530F">
        <w:tc>
          <w:tcPr>
            <w:tcW w:w="316" w:type="dxa"/>
            <w:vAlign w:val="center"/>
          </w:tcPr>
          <w:p w:rsidR="001411F3" w:rsidRPr="00F731DD" w:rsidRDefault="001411F3" w:rsidP="00C5530F">
            <w:pPr>
              <w:jc w:val="center"/>
              <w:rPr>
                <w:sz w:val="22"/>
                <w:szCs w:val="22"/>
              </w:rPr>
            </w:pPr>
            <w:r w:rsidRPr="00F731DD">
              <w:rPr>
                <w:sz w:val="22"/>
                <w:szCs w:val="22"/>
              </w:rPr>
              <w:t>2</w:t>
            </w:r>
          </w:p>
        </w:tc>
        <w:tc>
          <w:tcPr>
            <w:tcW w:w="9152" w:type="dxa"/>
            <w:vAlign w:val="center"/>
          </w:tcPr>
          <w:p w:rsidR="001411F3" w:rsidRPr="00F731DD" w:rsidRDefault="001411F3" w:rsidP="00C5530F">
            <w:pPr>
              <w:jc w:val="both"/>
              <w:rPr>
                <w:sz w:val="22"/>
                <w:szCs w:val="22"/>
              </w:rPr>
            </w:pPr>
            <w:r w:rsidRPr="00F731DD">
              <w:rPr>
                <w:sz w:val="22"/>
                <w:szCs w:val="22"/>
              </w:rPr>
              <w:t>Türkiye Cumhuriyeti Devleti, dine dayalı ayrıcalıkları reddeder. Herkes vicdan özgürlüğüne sahiptir; yani herkes dilediği inanca sahip olabilir ve kimse herhangi bir inanç ve kanaate sahip olmaya zorlanamaz.</w:t>
            </w:r>
          </w:p>
        </w:tc>
      </w:tr>
      <w:tr w:rsidR="001411F3" w:rsidRPr="00F731DD" w:rsidTr="00C5530F">
        <w:tc>
          <w:tcPr>
            <w:tcW w:w="316" w:type="dxa"/>
            <w:vAlign w:val="center"/>
          </w:tcPr>
          <w:p w:rsidR="001411F3" w:rsidRPr="00F731DD" w:rsidRDefault="001411F3" w:rsidP="00C5530F">
            <w:pPr>
              <w:jc w:val="center"/>
              <w:rPr>
                <w:sz w:val="22"/>
                <w:szCs w:val="22"/>
              </w:rPr>
            </w:pPr>
            <w:r w:rsidRPr="00F731DD">
              <w:rPr>
                <w:sz w:val="22"/>
                <w:szCs w:val="22"/>
              </w:rPr>
              <w:t>3</w:t>
            </w:r>
          </w:p>
        </w:tc>
        <w:tc>
          <w:tcPr>
            <w:tcW w:w="9152" w:type="dxa"/>
            <w:vAlign w:val="center"/>
          </w:tcPr>
          <w:p w:rsidR="001411F3" w:rsidRPr="00F731DD" w:rsidRDefault="001411F3" w:rsidP="00C5530F">
            <w:pPr>
              <w:jc w:val="both"/>
              <w:rPr>
                <w:sz w:val="22"/>
                <w:szCs w:val="22"/>
              </w:rPr>
            </w:pPr>
            <w:r w:rsidRPr="00F731DD">
              <w:rPr>
                <w:sz w:val="22"/>
                <w:szCs w:val="22"/>
              </w:rPr>
              <w:t>Türkiye Cumhuriyeti’nde kişiler sorunların çözümünde tüm vatandaşlar için adaletin eşit dağıtıldığı mahkemelere başvurabilirler. Bu mahkemeler devletin varlığının gereği olarak görevlerini yaparlar.</w:t>
            </w:r>
          </w:p>
        </w:tc>
      </w:tr>
    </w:tbl>
    <w:p w:rsidR="001411F3" w:rsidRPr="00F731DD" w:rsidRDefault="001411F3" w:rsidP="001411F3">
      <w:pPr>
        <w:jc w:val="both"/>
        <w:rPr>
          <w:sz w:val="22"/>
          <w:szCs w:val="22"/>
        </w:rPr>
      </w:pPr>
      <w:r w:rsidRPr="00F731DD">
        <w:rPr>
          <w:sz w:val="22"/>
          <w:szCs w:val="22"/>
        </w:rPr>
        <w:t>Yukarıdaki açıklamaları verilen Cumhuriyetin nitelikleri, aşağıdakilerin hangisinde doğru olarak verilmiştir?</w:t>
      </w:r>
    </w:p>
    <w:p w:rsidR="001411F3" w:rsidRPr="00F731DD" w:rsidRDefault="001411F3" w:rsidP="001411F3">
      <w:pPr>
        <w:jc w:val="both"/>
        <w:rPr>
          <w:sz w:val="22"/>
          <w:szCs w:val="22"/>
          <w:u w:val="single"/>
        </w:rPr>
      </w:pPr>
      <w:r w:rsidRPr="00F731DD">
        <w:rPr>
          <w:sz w:val="22"/>
          <w:szCs w:val="22"/>
        </w:rPr>
        <w:t xml:space="preserve">   </w:t>
      </w:r>
      <w:r w:rsidRPr="00F731DD">
        <w:rPr>
          <w:sz w:val="22"/>
          <w:szCs w:val="22"/>
          <w:u w:val="single"/>
        </w:rPr>
        <w:t xml:space="preserve">         1    </w:t>
      </w:r>
      <w:r w:rsidRPr="00F731DD">
        <w:rPr>
          <w:sz w:val="22"/>
          <w:szCs w:val="22"/>
          <w:u w:val="single"/>
        </w:rPr>
        <w:tab/>
      </w:r>
      <w:r w:rsidRPr="00F731DD">
        <w:rPr>
          <w:sz w:val="22"/>
          <w:szCs w:val="22"/>
        </w:rPr>
        <w:tab/>
      </w:r>
      <w:r w:rsidR="00E658F5" w:rsidRPr="00F731DD">
        <w:rPr>
          <w:sz w:val="22"/>
          <w:szCs w:val="22"/>
        </w:rPr>
        <w:t xml:space="preserve">        </w:t>
      </w:r>
      <w:r w:rsidRPr="00F731DD">
        <w:rPr>
          <w:sz w:val="22"/>
          <w:szCs w:val="22"/>
        </w:rPr>
        <w:t xml:space="preserve"> </w:t>
      </w:r>
      <w:r w:rsidRPr="00F731DD">
        <w:rPr>
          <w:sz w:val="22"/>
          <w:szCs w:val="22"/>
          <w:u w:val="single"/>
        </w:rPr>
        <w:t xml:space="preserve">     2</w:t>
      </w:r>
      <w:r w:rsidRPr="00F731DD">
        <w:rPr>
          <w:sz w:val="22"/>
          <w:szCs w:val="22"/>
          <w:u w:val="single"/>
        </w:rPr>
        <w:tab/>
      </w:r>
      <w:r w:rsidRPr="00F731DD">
        <w:rPr>
          <w:sz w:val="22"/>
          <w:szCs w:val="22"/>
        </w:rPr>
        <w:tab/>
        <w:t xml:space="preserve">   </w:t>
      </w:r>
      <w:r w:rsidR="00E658F5" w:rsidRPr="00F731DD">
        <w:rPr>
          <w:sz w:val="22"/>
          <w:szCs w:val="22"/>
        </w:rPr>
        <w:t xml:space="preserve">      </w:t>
      </w:r>
      <w:r w:rsidRPr="00F731DD">
        <w:rPr>
          <w:sz w:val="22"/>
          <w:szCs w:val="22"/>
        </w:rPr>
        <w:t xml:space="preserve">  </w:t>
      </w:r>
      <w:r w:rsidRPr="00F731DD">
        <w:rPr>
          <w:sz w:val="22"/>
          <w:szCs w:val="22"/>
          <w:u w:val="single"/>
        </w:rPr>
        <w:t xml:space="preserve">    </w:t>
      </w:r>
      <w:proofErr w:type="gramStart"/>
      <w:r w:rsidRPr="00F731DD">
        <w:rPr>
          <w:sz w:val="22"/>
          <w:szCs w:val="22"/>
          <w:u w:val="single"/>
        </w:rPr>
        <w:t xml:space="preserve">3      </w:t>
      </w:r>
      <w:r w:rsidRPr="00F731DD">
        <w:rPr>
          <w:color w:val="FFFFFF"/>
          <w:sz w:val="22"/>
          <w:szCs w:val="22"/>
          <w:u w:val="single"/>
        </w:rPr>
        <w:t>a</w:t>
      </w:r>
      <w:proofErr w:type="gramEnd"/>
    </w:p>
    <w:p w:rsidR="001411F3" w:rsidRPr="00F731DD" w:rsidRDefault="001411F3" w:rsidP="001411F3">
      <w:pPr>
        <w:jc w:val="both"/>
        <w:rPr>
          <w:sz w:val="22"/>
          <w:szCs w:val="22"/>
        </w:rPr>
      </w:pPr>
      <w:r w:rsidRPr="00F731DD">
        <w:rPr>
          <w:sz w:val="22"/>
          <w:szCs w:val="22"/>
        </w:rPr>
        <w:t>A) Demokratik</w:t>
      </w:r>
      <w:r w:rsidRPr="00F731DD">
        <w:rPr>
          <w:sz w:val="22"/>
          <w:szCs w:val="22"/>
        </w:rPr>
        <w:tab/>
      </w:r>
      <w:r w:rsidRPr="00F731DD">
        <w:rPr>
          <w:sz w:val="22"/>
          <w:szCs w:val="22"/>
        </w:rPr>
        <w:tab/>
      </w:r>
      <w:r w:rsidR="00E658F5" w:rsidRPr="00F731DD">
        <w:rPr>
          <w:sz w:val="22"/>
          <w:szCs w:val="22"/>
        </w:rPr>
        <w:t xml:space="preserve">    </w:t>
      </w:r>
      <w:r w:rsidRPr="00F731DD">
        <w:rPr>
          <w:sz w:val="22"/>
          <w:szCs w:val="22"/>
        </w:rPr>
        <w:t xml:space="preserve">  </w:t>
      </w:r>
      <w:r w:rsidR="00E658F5" w:rsidRPr="00F731DD">
        <w:rPr>
          <w:sz w:val="22"/>
          <w:szCs w:val="22"/>
        </w:rPr>
        <w:t xml:space="preserve">    </w:t>
      </w:r>
      <w:r w:rsidRPr="00F731DD">
        <w:rPr>
          <w:sz w:val="22"/>
          <w:szCs w:val="22"/>
        </w:rPr>
        <w:t xml:space="preserve"> Laik</w:t>
      </w:r>
      <w:r w:rsidRPr="00F731DD">
        <w:rPr>
          <w:sz w:val="22"/>
          <w:szCs w:val="22"/>
        </w:rPr>
        <w:tab/>
      </w:r>
      <w:r w:rsidRPr="00F731DD">
        <w:rPr>
          <w:sz w:val="22"/>
          <w:szCs w:val="22"/>
        </w:rPr>
        <w:tab/>
        <w:t xml:space="preserve">     </w:t>
      </w:r>
      <w:r w:rsidR="00E658F5" w:rsidRPr="00F731DD">
        <w:rPr>
          <w:sz w:val="22"/>
          <w:szCs w:val="22"/>
        </w:rPr>
        <w:t xml:space="preserve">     </w:t>
      </w:r>
      <w:r w:rsidRPr="00F731DD">
        <w:rPr>
          <w:sz w:val="22"/>
          <w:szCs w:val="22"/>
        </w:rPr>
        <w:t xml:space="preserve">  Hukuk</w:t>
      </w:r>
    </w:p>
    <w:p w:rsidR="001411F3" w:rsidRPr="00F731DD" w:rsidRDefault="001411F3" w:rsidP="001411F3">
      <w:pPr>
        <w:jc w:val="both"/>
        <w:rPr>
          <w:sz w:val="22"/>
          <w:szCs w:val="22"/>
        </w:rPr>
      </w:pPr>
      <w:r w:rsidRPr="00F731DD">
        <w:rPr>
          <w:sz w:val="22"/>
          <w:szCs w:val="22"/>
        </w:rPr>
        <w:t>B) Demokratik</w:t>
      </w:r>
      <w:r w:rsidRPr="00F731DD">
        <w:rPr>
          <w:sz w:val="22"/>
          <w:szCs w:val="22"/>
        </w:rPr>
        <w:tab/>
      </w:r>
      <w:r w:rsidRPr="00F731DD">
        <w:rPr>
          <w:sz w:val="22"/>
          <w:szCs w:val="22"/>
        </w:rPr>
        <w:tab/>
        <w:t xml:space="preserve"> </w:t>
      </w:r>
      <w:r w:rsidR="00E658F5" w:rsidRPr="00F731DD">
        <w:rPr>
          <w:sz w:val="22"/>
          <w:szCs w:val="22"/>
        </w:rPr>
        <w:t xml:space="preserve">    </w:t>
      </w:r>
      <w:r w:rsidRPr="00F731DD">
        <w:rPr>
          <w:sz w:val="22"/>
          <w:szCs w:val="22"/>
        </w:rPr>
        <w:t xml:space="preserve"> </w:t>
      </w:r>
      <w:r w:rsidR="00E658F5" w:rsidRPr="00F731DD">
        <w:rPr>
          <w:sz w:val="22"/>
          <w:szCs w:val="22"/>
        </w:rPr>
        <w:t xml:space="preserve">    </w:t>
      </w:r>
      <w:r w:rsidRPr="00F731DD">
        <w:rPr>
          <w:sz w:val="22"/>
          <w:szCs w:val="22"/>
        </w:rPr>
        <w:t xml:space="preserve"> Laik</w:t>
      </w:r>
      <w:r w:rsidRPr="00F731DD">
        <w:rPr>
          <w:sz w:val="22"/>
          <w:szCs w:val="22"/>
        </w:rPr>
        <w:tab/>
      </w:r>
      <w:r w:rsidRPr="00F731DD">
        <w:rPr>
          <w:sz w:val="22"/>
          <w:szCs w:val="22"/>
        </w:rPr>
        <w:tab/>
        <w:t xml:space="preserve">     </w:t>
      </w:r>
      <w:r w:rsidR="00E658F5" w:rsidRPr="00F731DD">
        <w:rPr>
          <w:sz w:val="22"/>
          <w:szCs w:val="22"/>
        </w:rPr>
        <w:t xml:space="preserve">     </w:t>
      </w:r>
      <w:r w:rsidRPr="00F731DD">
        <w:rPr>
          <w:sz w:val="22"/>
          <w:szCs w:val="22"/>
        </w:rPr>
        <w:t xml:space="preserve">  Sosyal</w:t>
      </w:r>
    </w:p>
    <w:p w:rsidR="001411F3" w:rsidRPr="00F731DD" w:rsidRDefault="001411F3" w:rsidP="001411F3">
      <w:pPr>
        <w:jc w:val="both"/>
        <w:rPr>
          <w:sz w:val="22"/>
          <w:szCs w:val="22"/>
        </w:rPr>
      </w:pPr>
      <w:r w:rsidRPr="00F731DD">
        <w:rPr>
          <w:sz w:val="22"/>
          <w:szCs w:val="22"/>
        </w:rPr>
        <w:t>C) Laik</w:t>
      </w:r>
      <w:r w:rsidRPr="00F731DD">
        <w:rPr>
          <w:sz w:val="22"/>
          <w:szCs w:val="22"/>
        </w:rPr>
        <w:tab/>
      </w:r>
      <w:r w:rsidRPr="00F731DD">
        <w:rPr>
          <w:sz w:val="22"/>
          <w:szCs w:val="22"/>
        </w:rPr>
        <w:tab/>
      </w:r>
      <w:r w:rsidRPr="00F731DD">
        <w:rPr>
          <w:sz w:val="22"/>
          <w:szCs w:val="22"/>
        </w:rPr>
        <w:tab/>
        <w:t xml:space="preserve"> </w:t>
      </w:r>
      <w:r w:rsidR="00E658F5" w:rsidRPr="00F731DD">
        <w:rPr>
          <w:sz w:val="22"/>
          <w:szCs w:val="22"/>
        </w:rPr>
        <w:t xml:space="preserve">       </w:t>
      </w:r>
      <w:r w:rsidRPr="00F731DD">
        <w:rPr>
          <w:sz w:val="22"/>
          <w:szCs w:val="22"/>
        </w:rPr>
        <w:t xml:space="preserve">  Demokratik</w:t>
      </w:r>
      <w:r w:rsidRPr="00F731DD">
        <w:rPr>
          <w:sz w:val="22"/>
          <w:szCs w:val="22"/>
        </w:rPr>
        <w:tab/>
        <w:t xml:space="preserve">     </w:t>
      </w:r>
      <w:r w:rsidR="00E658F5" w:rsidRPr="00F731DD">
        <w:rPr>
          <w:sz w:val="22"/>
          <w:szCs w:val="22"/>
        </w:rPr>
        <w:t xml:space="preserve">     </w:t>
      </w:r>
      <w:r w:rsidRPr="00F731DD">
        <w:rPr>
          <w:sz w:val="22"/>
          <w:szCs w:val="22"/>
        </w:rPr>
        <w:t xml:space="preserve">  Hukuk</w:t>
      </w:r>
    </w:p>
    <w:p w:rsidR="001411F3" w:rsidRPr="00F731DD" w:rsidRDefault="001411F3" w:rsidP="001411F3">
      <w:pPr>
        <w:rPr>
          <w:sz w:val="22"/>
          <w:szCs w:val="22"/>
        </w:rPr>
      </w:pPr>
      <w:r w:rsidRPr="00F731DD">
        <w:rPr>
          <w:sz w:val="22"/>
          <w:szCs w:val="22"/>
        </w:rPr>
        <w:t>D) Demokratik</w:t>
      </w:r>
      <w:r w:rsidRPr="00F731DD">
        <w:rPr>
          <w:sz w:val="22"/>
          <w:szCs w:val="22"/>
        </w:rPr>
        <w:tab/>
        <w:t xml:space="preserve">                  </w:t>
      </w:r>
      <w:r w:rsidR="00E658F5" w:rsidRPr="00F731DD">
        <w:rPr>
          <w:sz w:val="22"/>
          <w:szCs w:val="22"/>
        </w:rPr>
        <w:t xml:space="preserve">   </w:t>
      </w:r>
      <w:r w:rsidR="00F851D6" w:rsidRPr="00F731DD">
        <w:rPr>
          <w:sz w:val="22"/>
          <w:szCs w:val="22"/>
        </w:rPr>
        <w:t xml:space="preserve">  </w:t>
      </w:r>
      <w:r w:rsidRPr="00F731DD">
        <w:rPr>
          <w:sz w:val="22"/>
          <w:szCs w:val="22"/>
        </w:rPr>
        <w:t xml:space="preserve">Hukuk                   </w:t>
      </w:r>
      <w:r w:rsidR="00E658F5" w:rsidRPr="00F731DD">
        <w:rPr>
          <w:sz w:val="22"/>
          <w:szCs w:val="22"/>
        </w:rPr>
        <w:t xml:space="preserve">     </w:t>
      </w:r>
      <w:r w:rsidR="00F851D6" w:rsidRPr="00F731DD">
        <w:rPr>
          <w:sz w:val="22"/>
          <w:szCs w:val="22"/>
        </w:rPr>
        <w:t xml:space="preserve">      </w:t>
      </w:r>
      <w:r w:rsidRPr="00F731DD">
        <w:rPr>
          <w:sz w:val="22"/>
          <w:szCs w:val="22"/>
        </w:rPr>
        <w:t>Sosyal</w:t>
      </w:r>
    </w:p>
    <w:p w:rsidR="00D42A62" w:rsidRPr="00F731DD" w:rsidRDefault="00D42A62" w:rsidP="001411F3">
      <w:pPr>
        <w:rPr>
          <w:sz w:val="22"/>
          <w:szCs w:val="22"/>
        </w:rPr>
      </w:pPr>
    </w:p>
    <w:p w:rsidR="00D42A62" w:rsidRPr="00F731DD" w:rsidRDefault="00D42A62" w:rsidP="001411F3">
      <w:pPr>
        <w:rPr>
          <w:sz w:val="22"/>
          <w:szCs w:val="22"/>
        </w:rPr>
      </w:pPr>
    </w:p>
    <w:p w:rsidR="003910D5" w:rsidRPr="00F731DD" w:rsidRDefault="00D42A62" w:rsidP="003910D5">
      <w:pPr>
        <w:rPr>
          <w:rFonts w:eastAsiaTheme="minorHAnsi"/>
          <w:b/>
          <w:sz w:val="22"/>
          <w:szCs w:val="22"/>
          <w:u w:val="single"/>
          <w:lang w:eastAsia="en-US"/>
        </w:rPr>
      </w:pPr>
      <w:r w:rsidRPr="00F731DD">
        <w:rPr>
          <w:sz w:val="22"/>
          <w:szCs w:val="22"/>
        </w:rPr>
        <w:t>3-</w:t>
      </w:r>
      <w:r w:rsidR="003910D5" w:rsidRPr="00F731DD">
        <w:rPr>
          <w:rFonts w:eastAsiaTheme="minorHAnsi"/>
          <w:sz w:val="22"/>
          <w:szCs w:val="22"/>
          <w:lang w:eastAsia="en-US"/>
        </w:rPr>
        <w:t xml:space="preserve"> Aşağıdakilerden hangisi Osmanlı Devleti’nin I. Dünya Savaşı’na girmesinin sonuçlarından </w:t>
      </w:r>
      <w:r w:rsidR="003910D5" w:rsidRPr="00F731DD">
        <w:rPr>
          <w:rFonts w:eastAsiaTheme="minorHAnsi"/>
          <w:b/>
          <w:sz w:val="22"/>
          <w:szCs w:val="22"/>
          <w:u w:val="single"/>
          <w:lang w:eastAsia="en-US"/>
        </w:rPr>
        <w:t>değildir?</w:t>
      </w:r>
    </w:p>
    <w:p w:rsidR="003910D5" w:rsidRPr="00F731DD" w:rsidRDefault="003910D5" w:rsidP="003910D5">
      <w:pPr>
        <w:spacing w:line="259" w:lineRule="auto"/>
        <w:rPr>
          <w:rFonts w:eastAsiaTheme="minorHAnsi"/>
          <w:sz w:val="22"/>
          <w:szCs w:val="22"/>
          <w:lang w:eastAsia="en-US"/>
        </w:rPr>
      </w:pPr>
      <w:r w:rsidRPr="00F731DD">
        <w:rPr>
          <w:rFonts w:eastAsiaTheme="minorHAnsi"/>
          <w:sz w:val="22"/>
          <w:szCs w:val="22"/>
          <w:lang w:eastAsia="en-US"/>
        </w:rPr>
        <w:t xml:space="preserve">  A-İtalya Trablusgarp’ı işgal emiştir</w:t>
      </w:r>
      <w:r w:rsidR="00AA7680">
        <w:rPr>
          <w:rFonts w:eastAsiaTheme="minorHAnsi"/>
          <w:sz w:val="22"/>
          <w:szCs w:val="22"/>
          <w:lang w:eastAsia="en-US"/>
        </w:rPr>
        <w:t xml:space="preserve">                                 </w:t>
      </w:r>
      <w:r w:rsidRPr="00F731DD">
        <w:rPr>
          <w:rFonts w:eastAsiaTheme="minorHAnsi"/>
          <w:sz w:val="22"/>
          <w:szCs w:val="22"/>
          <w:lang w:eastAsia="en-US"/>
        </w:rPr>
        <w:t xml:space="preserve"> </w:t>
      </w:r>
      <w:r w:rsidR="00AA7680">
        <w:rPr>
          <w:rFonts w:eastAsiaTheme="minorHAnsi"/>
          <w:sz w:val="22"/>
          <w:szCs w:val="22"/>
          <w:lang w:eastAsia="en-US"/>
        </w:rPr>
        <w:t xml:space="preserve">    </w:t>
      </w:r>
      <w:r w:rsidRPr="00F731DD">
        <w:rPr>
          <w:rFonts w:eastAsiaTheme="minorHAnsi"/>
          <w:sz w:val="22"/>
          <w:szCs w:val="22"/>
          <w:lang w:eastAsia="en-US"/>
        </w:rPr>
        <w:t xml:space="preserve">B-Savaş geniş alana yayıldı        </w:t>
      </w:r>
    </w:p>
    <w:p w:rsidR="004E10C1" w:rsidRPr="00F731DD" w:rsidRDefault="003910D5" w:rsidP="00AA7680">
      <w:pPr>
        <w:spacing w:line="259" w:lineRule="auto"/>
        <w:rPr>
          <w:rFonts w:eastAsiaTheme="minorHAnsi"/>
          <w:sz w:val="22"/>
          <w:szCs w:val="22"/>
          <w:lang w:eastAsia="en-US"/>
        </w:rPr>
      </w:pPr>
      <w:r w:rsidRPr="00F731DD">
        <w:rPr>
          <w:rFonts w:eastAsiaTheme="minorHAnsi"/>
          <w:sz w:val="22"/>
          <w:szCs w:val="22"/>
          <w:lang w:eastAsia="en-US"/>
        </w:rPr>
        <w:t xml:space="preserve">  C-Osmanlı Halifesi “Kutsal Cihat” ilan etmiştir</w:t>
      </w:r>
      <w:r w:rsidR="00AA7680">
        <w:rPr>
          <w:rFonts w:eastAsiaTheme="minorHAnsi"/>
          <w:sz w:val="22"/>
          <w:szCs w:val="22"/>
          <w:lang w:eastAsia="en-US"/>
        </w:rPr>
        <w:t xml:space="preserve">                  </w:t>
      </w:r>
      <w:r w:rsidRPr="00F731DD">
        <w:rPr>
          <w:rFonts w:eastAsiaTheme="minorHAnsi"/>
          <w:sz w:val="22"/>
          <w:szCs w:val="22"/>
          <w:lang w:eastAsia="en-US"/>
        </w:rPr>
        <w:t xml:space="preserve"> D-Savaş’ın süresi uzamıştır   </w:t>
      </w:r>
    </w:p>
    <w:p w:rsidR="004E10C1" w:rsidRPr="00F731DD" w:rsidRDefault="004E10C1" w:rsidP="003910D5">
      <w:pPr>
        <w:rPr>
          <w:rFonts w:eastAsiaTheme="minorHAnsi"/>
          <w:sz w:val="22"/>
          <w:szCs w:val="22"/>
          <w:lang w:eastAsia="en-US"/>
        </w:rPr>
      </w:pPr>
    </w:p>
    <w:p w:rsidR="004E10C1" w:rsidRPr="00F731DD" w:rsidRDefault="004E10C1" w:rsidP="003910D5">
      <w:pPr>
        <w:rPr>
          <w:rFonts w:eastAsiaTheme="minorHAnsi"/>
          <w:sz w:val="22"/>
          <w:szCs w:val="22"/>
          <w:lang w:eastAsia="en-US"/>
        </w:rPr>
      </w:pPr>
    </w:p>
    <w:p w:rsidR="004E10C1" w:rsidRPr="00F731DD" w:rsidRDefault="004E10C1" w:rsidP="004E10C1">
      <w:pPr>
        <w:rPr>
          <w:sz w:val="22"/>
          <w:szCs w:val="22"/>
        </w:rPr>
      </w:pPr>
      <w:r w:rsidRPr="00F731DD">
        <w:rPr>
          <w:rFonts w:eastAsiaTheme="minorHAnsi"/>
          <w:sz w:val="22"/>
          <w:szCs w:val="22"/>
          <w:lang w:eastAsia="en-US"/>
        </w:rPr>
        <w:t>4-</w:t>
      </w:r>
      <w:r w:rsidRPr="00F731DD">
        <w:rPr>
          <w:sz w:val="22"/>
          <w:szCs w:val="22"/>
        </w:rPr>
        <w:t xml:space="preserve">   I. Bir meslek ve sanat edinmek</w:t>
      </w:r>
    </w:p>
    <w:p w:rsidR="004E10C1" w:rsidRPr="00F731DD" w:rsidRDefault="004E10C1" w:rsidP="004E10C1">
      <w:pPr>
        <w:rPr>
          <w:sz w:val="22"/>
          <w:szCs w:val="22"/>
        </w:rPr>
      </w:pPr>
      <w:r w:rsidRPr="00F731DD">
        <w:rPr>
          <w:sz w:val="22"/>
          <w:szCs w:val="22"/>
        </w:rPr>
        <w:t xml:space="preserve">      II. Devlet yönetiminde yer alabilecek nitelikli idareciler yetiştirmek</w:t>
      </w:r>
    </w:p>
    <w:p w:rsidR="004E10C1" w:rsidRPr="00F731DD" w:rsidRDefault="004E10C1" w:rsidP="004E10C1">
      <w:pPr>
        <w:rPr>
          <w:sz w:val="22"/>
          <w:szCs w:val="22"/>
        </w:rPr>
      </w:pPr>
      <w:r w:rsidRPr="00F731DD">
        <w:rPr>
          <w:sz w:val="22"/>
          <w:szCs w:val="22"/>
        </w:rPr>
        <w:t xml:space="preserve">     III. İnsanların başkalarına </w:t>
      </w:r>
      <w:proofErr w:type="gramStart"/>
      <w:r w:rsidRPr="00F731DD">
        <w:rPr>
          <w:sz w:val="22"/>
          <w:szCs w:val="22"/>
        </w:rPr>
        <w:t>muhtaç  olmadan</w:t>
      </w:r>
      <w:proofErr w:type="gramEnd"/>
      <w:r w:rsidRPr="00F731DD">
        <w:rPr>
          <w:sz w:val="22"/>
          <w:szCs w:val="22"/>
        </w:rPr>
        <w:t xml:space="preserve"> yaşamlarını sürdürmelerine yardımcı olmak</w:t>
      </w:r>
    </w:p>
    <w:p w:rsidR="004E10C1" w:rsidRPr="00F731DD" w:rsidRDefault="004E10C1" w:rsidP="004E10C1">
      <w:pPr>
        <w:rPr>
          <w:sz w:val="22"/>
          <w:szCs w:val="22"/>
        </w:rPr>
      </w:pPr>
      <w:r w:rsidRPr="00F731DD">
        <w:rPr>
          <w:sz w:val="22"/>
          <w:szCs w:val="22"/>
        </w:rPr>
        <w:t xml:space="preserve">     IV. Resim müzik gibi güzel sanatlar alanında sanatçılar yetiştirmek</w:t>
      </w:r>
    </w:p>
    <w:p w:rsidR="004E10C1" w:rsidRPr="00F731DD" w:rsidRDefault="004E10C1" w:rsidP="004E10C1">
      <w:pPr>
        <w:rPr>
          <w:b/>
          <w:bCs/>
          <w:sz w:val="22"/>
          <w:szCs w:val="22"/>
          <w:u w:val="single"/>
        </w:rPr>
      </w:pPr>
      <w:r w:rsidRPr="00F731DD">
        <w:rPr>
          <w:b/>
          <w:sz w:val="22"/>
          <w:szCs w:val="22"/>
        </w:rPr>
        <w:t xml:space="preserve">          </w:t>
      </w:r>
      <w:r w:rsidR="002F29AF" w:rsidRPr="00F731DD">
        <w:rPr>
          <w:bCs/>
          <w:sz w:val="22"/>
          <w:szCs w:val="22"/>
        </w:rPr>
        <w:t xml:space="preserve">Yukarıdakilerden hangileri </w:t>
      </w:r>
      <w:r w:rsidR="002F29AF" w:rsidRPr="00F731DD">
        <w:rPr>
          <w:b/>
          <w:bCs/>
          <w:sz w:val="22"/>
          <w:szCs w:val="22"/>
        </w:rPr>
        <w:t>A</w:t>
      </w:r>
      <w:r w:rsidRPr="00F731DD">
        <w:rPr>
          <w:b/>
          <w:bCs/>
          <w:sz w:val="22"/>
          <w:szCs w:val="22"/>
        </w:rPr>
        <w:t xml:space="preserve">hilik </w:t>
      </w:r>
      <w:r w:rsidRPr="00F731DD">
        <w:rPr>
          <w:bCs/>
          <w:sz w:val="22"/>
          <w:szCs w:val="22"/>
        </w:rPr>
        <w:t xml:space="preserve">teşkilatının kuruluş amaçlarından birisi olarak </w:t>
      </w:r>
      <w:r w:rsidRPr="00F731DD">
        <w:rPr>
          <w:b/>
          <w:bCs/>
          <w:sz w:val="22"/>
          <w:szCs w:val="22"/>
          <w:u w:val="single"/>
        </w:rPr>
        <w:t xml:space="preserve">gösterilemez?  </w:t>
      </w:r>
    </w:p>
    <w:p w:rsidR="004E10C1" w:rsidRPr="00F731DD" w:rsidRDefault="004E10C1" w:rsidP="004E10C1">
      <w:pPr>
        <w:rPr>
          <w:sz w:val="22"/>
          <w:szCs w:val="22"/>
        </w:rPr>
      </w:pPr>
      <w:r w:rsidRPr="00F731DD">
        <w:rPr>
          <w:sz w:val="22"/>
          <w:szCs w:val="22"/>
        </w:rPr>
        <w:t xml:space="preserve">          A. I ve IV                                       B. II ve IV</w:t>
      </w:r>
      <w:r w:rsidRPr="00F731DD">
        <w:rPr>
          <w:sz w:val="22"/>
          <w:szCs w:val="22"/>
        </w:rPr>
        <w:tab/>
        <w:t xml:space="preserve">                         C. II ve III </w:t>
      </w:r>
      <w:r w:rsidRPr="00F731DD">
        <w:rPr>
          <w:sz w:val="22"/>
          <w:szCs w:val="22"/>
        </w:rPr>
        <w:tab/>
        <w:t xml:space="preserve">                        D. III ve IV</w:t>
      </w:r>
    </w:p>
    <w:p w:rsidR="003910D5" w:rsidRPr="00F731DD" w:rsidRDefault="003910D5" w:rsidP="003910D5">
      <w:pPr>
        <w:rPr>
          <w:sz w:val="22"/>
          <w:szCs w:val="22"/>
        </w:rPr>
      </w:pPr>
      <w:r w:rsidRPr="00F731DD">
        <w:rPr>
          <w:rFonts w:eastAsiaTheme="minorHAnsi"/>
          <w:sz w:val="22"/>
          <w:szCs w:val="22"/>
          <w:lang w:eastAsia="en-US"/>
        </w:rPr>
        <w:t xml:space="preserve">  </w:t>
      </w:r>
    </w:p>
    <w:p w:rsidR="00D42A62" w:rsidRPr="00F731DD" w:rsidRDefault="00D42A62" w:rsidP="001411F3">
      <w:pPr>
        <w:rPr>
          <w:sz w:val="22"/>
          <w:szCs w:val="22"/>
        </w:rPr>
      </w:pPr>
    </w:p>
    <w:p w:rsidR="0020265F" w:rsidRPr="00F731DD" w:rsidRDefault="004E10C1" w:rsidP="0020265F">
      <w:pPr>
        <w:autoSpaceDE w:val="0"/>
        <w:autoSpaceDN w:val="0"/>
        <w:adjustRightInd w:val="0"/>
        <w:rPr>
          <w:color w:val="000000"/>
          <w:sz w:val="22"/>
          <w:szCs w:val="22"/>
        </w:rPr>
      </w:pPr>
      <w:r w:rsidRPr="00F731DD">
        <w:rPr>
          <w:rFonts w:eastAsiaTheme="minorHAnsi"/>
          <w:sz w:val="22"/>
          <w:szCs w:val="22"/>
          <w:lang w:eastAsia="en-US"/>
        </w:rPr>
        <w:t>5-</w:t>
      </w:r>
      <w:r w:rsidR="0020265F" w:rsidRPr="00F731DD">
        <w:rPr>
          <w:color w:val="000000"/>
          <w:sz w:val="22"/>
          <w:szCs w:val="22"/>
        </w:rPr>
        <w:t xml:space="preserve"> Türklerin ilk anayasası özelliğine sahip olan </w:t>
      </w:r>
      <w:r w:rsidR="0020265F" w:rsidRPr="00F731DD">
        <w:rPr>
          <w:b/>
          <w:color w:val="000000"/>
          <w:sz w:val="22"/>
          <w:szCs w:val="22"/>
        </w:rPr>
        <w:t>Kanun–i Esasi</w:t>
      </w:r>
      <w:r w:rsidR="0020265F" w:rsidRPr="00F731DD">
        <w:rPr>
          <w:color w:val="000000"/>
          <w:sz w:val="22"/>
          <w:szCs w:val="22"/>
        </w:rPr>
        <w:t xml:space="preserve"> de; “Padişah Meclisi açma ve kapatma yetkisine sahiptir.”  maddesinin yer alması, aşağıdakilerden hangisinin göstergesidir?</w:t>
      </w:r>
    </w:p>
    <w:p w:rsidR="0020265F" w:rsidRPr="00F731DD" w:rsidRDefault="0020265F" w:rsidP="0020265F">
      <w:pPr>
        <w:spacing w:line="220" w:lineRule="exact"/>
        <w:jc w:val="both"/>
        <w:rPr>
          <w:color w:val="000000"/>
          <w:sz w:val="22"/>
          <w:szCs w:val="22"/>
        </w:rPr>
      </w:pPr>
      <w:r w:rsidRPr="00F731DD">
        <w:rPr>
          <w:color w:val="000000"/>
          <w:sz w:val="22"/>
          <w:szCs w:val="22"/>
        </w:rPr>
        <w:t xml:space="preserve">       A)Mecl</w:t>
      </w:r>
      <w:r w:rsidR="00F731DD">
        <w:rPr>
          <w:color w:val="000000"/>
          <w:sz w:val="22"/>
          <w:szCs w:val="22"/>
        </w:rPr>
        <w:t>isin tek üstün güç olduğunun</w:t>
      </w:r>
      <w:r w:rsidR="00F731DD">
        <w:rPr>
          <w:color w:val="000000"/>
          <w:sz w:val="22"/>
          <w:szCs w:val="22"/>
        </w:rPr>
        <w:tab/>
      </w:r>
      <w:r w:rsidR="00F731DD">
        <w:rPr>
          <w:color w:val="000000"/>
          <w:sz w:val="22"/>
          <w:szCs w:val="22"/>
        </w:rPr>
        <w:tab/>
        <w:t xml:space="preserve">    </w:t>
      </w:r>
      <w:r w:rsidRPr="00F731DD">
        <w:rPr>
          <w:color w:val="000000"/>
          <w:sz w:val="22"/>
          <w:szCs w:val="22"/>
        </w:rPr>
        <w:t xml:space="preserve">  </w:t>
      </w:r>
      <w:r w:rsidR="00384287">
        <w:rPr>
          <w:color w:val="000000"/>
          <w:sz w:val="22"/>
          <w:szCs w:val="22"/>
        </w:rPr>
        <w:t xml:space="preserve"> </w:t>
      </w:r>
      <w:r w:rsidRPr="00F731DD">
        <w:rPr>
          <w:color w:val="000000"/>
          <w:sz w:val="22"/>
          <w:szCs w:val="22"/>
        </w:rPr>
        <w:t>B)Padişahın otoritesinin hala güçlü olduğunun</w:t>
      </w:r>
    </w:p>
    <w:p w:rsidR="0020265F" w:rsidRPr="00F731DD" w:rsidRDefault="0020265F" w:rsidP="0020265F">
      <w:pPr>
        <w:spacing w:line="220" w:lineRule="exact"/>
        <w:jc w:val="both"/>
        <w:rPr>
          <w:color w:val="000000"/>
          <w:sz w:val="22"/>
          <w:szCs w:val="22"/>
        </w:rPr>
      </w:pPr>
      <w:r w:rsidRPr="00F731DD">
        <w:rPr>
          <w:color w:val="000000"/>
          <w:sz w:val="22"/>
          <w:szCs w:val="22"/>
        </w:rPr>
        <w:t xml:space="preserve">       C)Anayasanın tüm yetk</w:t>
      </w:r>
      <w:r w:rsidR="00F731DD">
        <w:rPr>
          <w:color w:val="000000"/>
          <w:sz w:val="22"/>
          <w:szCs w:val="22"/>
        </w:rPr>
        <w:t xml:space="preserve">ilerinin hükümete </w:t>
      </w:r>
      <w:proofErr w:type="gramStart"/>
      <w:r w:rsidR="00F731DD">
        <w:rPr>
          <w:color w:val="000000"/>
          <w:sz w:val="22"/>
          <w:szCs w:val="22"/>
        </w:rPr>
        <w:t xml:space="preserve">verildiğinin    </w:t>
      </w:r>
      <w:r w:rsidRPr="00F731DD">
        <w:rPr>
          <w:color w:val="000000"/>
          <w:sz w:val="22"/>
          <w:szCs w:val="22"/>
        </w:rPr>
        <w:t>D</w:t>
      </w:r>
      <w:proofErr w:type="gramEnd"/>
      <w:r w:rsidRPr="00F731DD">
        <w:rPr>
          <w:color w:val="000000"/>
          <w:sz w:val="22"/>
          <w:szCs w:val="22"/>
        </w:rPr>
        <w:t xml:space="preserve">)Yasalar yanında padişahın yetkisiz olduğunun  </w:t>
      </w:r>
    </w:p>
    <w:p w:rsidR="00B61EAE" w:rsidRPr="00F731DD" w:rsidRDefault="00384287" w:rsidP="005F546D">
      <w:pPr>
        <w:rPr>
          <w:rFonts w:eastAsiaTheme="minorHAnsi"/>
          <w:sz w:val="22"/>
          <w:szCs w:val="22"/>
          <w:lang w:eastAsia="en-US"/>
        </w:rPr>
      </w:pPr>
      <w:r>
        <w:rPr>
          <w:rFonts w:eastAsiaTheme="minorHAnsi"/>
          <w:sz w:val="22"/>
          <w:szCs w:val="22"/>
          <w:lang w:eastAsia="en-US"/>
        </w:rPr>
        <w:t xml:space="preserve"> </w:t>
      </w:r>
    </w:p>
    <w:p w:rsidR="00F731DD" w:rsidRDefault="00F731DD" w:rsidP="00F731DD">
      <w:pPr>
        <w:spacing w:line="256" w:lineRule="auto"/>
        <w:rPr>
          <w:rFonts w:eastAsiaTheme="minorHAnsi"/>
          <w:sz w:val="22"/>
          <w:szCs w:val="22"/>
          <w:lang w:eastAsia="en-US"/>
        </w:rPr>
      </w:pPr>
    </w:p>
    <w:p w:rsidR="0020265F" w:rsidRPr="00F731DD" w:rsidRDefault="0020265F" w:rsidP="00F731DD">
      <w:pPr>
        <w:spacing w:line="256" w:lineRule="auto"/>
        <w:rPr>
          <w:color w:val="000000"/>
          <w:sz w:val="22"/>
          <w:szCs w:val="22"/>
        </w:rPr>
      </w:pPr>
      <w:r w:rsidRPr="00F731DD">
        <w:rPr>
          <w:rFonts w:eastAsiaTheme="minorHAnsi"/>
          <w:sz w:val="22"/>
          <w:szCs w:val="22"/>
          <w:lang w:eastAsia="en-US"/>
        </w:rPr>
        <w:t>6-</w:t>
      </w:r>
      <w:r w:rsidRPr="00F731DD">
        <w:rPr>
          <w:sz w:val="22"/>
          <w:szCs w:val="22"/>
        </w:rPr>
        <w:t xml:space="preserve"> İtalya 1911'de Osmanlı Devleti'nin Kuzey Afrika</w:t>
      </w:r>
      <w:r w:rsidR="002F29AF" w:rsidRPr="00F731DD">
        <w:rPr>
          <w:sz w:val="22"/>
          <w:szCs w:val="22"/>
        </w:rPr>
        <w:t>’</w:t>
      </w:r>
      <w:r w:rsidRPr="00F731DD">
        <w:rPr>
          <w:sz w:val="22"/>
          <w:szCs w:val="22"/>
        </w:rPr>
        <w:t>daki son toprağı olan Trablusgarp'a saldır</w:t>
      </w:r>
      <w:r w:rsidRPr="00F731DD">
        <w:rPr>
          <w:sz w:val="22"/>
          <w:szCs w:val="22"/>
        </w:rPr>
        <w:softHyphen/>
      </w:r>
      <w:r w:rsidRPr="00F731DD">
        <w:rPr>
          <w:spacing w:val="-1"/>
          <w:sz w:val="22"/>
          <w:szCs w:val="22"/>
        </w:rPr>
        <w:t xml:space="preserve">dı. Amacı Trablusgarp'ı ele geçirerek, gelişen </w:t>
      </w:r>
      <w:r w:rsidRPr="00F731DD">
        <w:rPr>
          <w:sz w:val="22"/>
          <w:szCs w:val="22"/>
        </w:rPr>
        <w:t>sanayisi için ham madde ve pazar bulmaktı.</w:t>
      </w:r>
    </w:p>
    <w:p w:rsidR="0020265F" w:rsidRPr="00F731DD" w:rsidRDefault="007F139E" w:rsidP="0020265F">
      <w:pPr>
        <w:widowControl w:val="0"/>
        <w:shd w:val="clear" w:color="auto" w:fill="FFFFFF"/>
        <w:autoSpaceDE w:val="0"/>
        <w:autoSpaceDN w:val="0"/>
        <w:adjustRightInd w:val="0"/>
        <w:spacing w:before="101" w:line="230" w:lineRule="exact"/>
        <w:rPr>
          <w:sz w:val="22"/>
          <w:szCs w:val="22"/>
        </w:rPr>
      </w:pPr>
      <w:r w:rsidRPr="00F731DD">
        <w:rPr>
          <w:b/>
          <w:bCs/>
          <w:spacing w:val="-1"/>
          <w:sz w:val="22"/>
          <w:szCs w:val="22"/>
        </w:rPr>
        <w:t xml:space="preserve">    </w:t>
      </w:r>
      <w:r w:rsidR="0020265F" w:rsidRPr="00F731DD">
        <w:rPr>
          <w:b/>
          <w:bCs/>
          <w:spacing w:val="-1"/>
          <w:sz w:val="22"/>
          <w:szCs w:val="22"/>
        </w:rPr>
        <w:t xml:space="preserve">Bu durum İtalya'nın Trablusgarp'ı işgalinin </w:t>
      </w:r>
      <w:r w:rsidR="0020265F" w:rsidRPr="00F731DD">
        <w:rPr>
          <w:b/>
          <w:bCs/>
          <w:sz w:val="22"/>
          <w:szCs w:val="22"/>
        </w:rPr>
        <w:t>hangi yönünü göstermektedir?</w:t>
      </w:r>
    </w:p>
    <w:p w:rsidR="0020265F" w:rsidRPr="00F731DD" w:rsidRDefault="0020265F" w:rsidP="0020265F">
      <w:pPr>
        <w:widowControl w:val="0"/>
        <w:numPr>
          <w:ilvl w:val="0"/>
          <w:numId w:val="1"/>
        </w:numPr>
        <w:shd w:val="clear" w:color="auto" w:fill="FFFFFF"/>
        <w:tabs>
          <w:tab w:val="left" w:pos="682"/>
        </w:tabs>
        <w:autoSpaceDE w:val="0"/>
        <w:autoSpaceDN w:val="0"/>
        <w:adjustRightInd w:val="0"/>
        <w:spacing w:before="178" w:after="160" w:line="278" w:lineRule="exact"/>
        <w:rPr>
          <w:spacing w:val="-16"/>
          <w:sz w:val="22"/>
          <w:szCs w:val="22"/>
        </w:rPr>
      </w:pPr>
      <w:r w:rsidRPr="00F731DD">
        <w:rPr>
          <w:sz w:val="22"/>
          <w:szCs w:val="22"/>
        </w:rPr>
        <w:t>Si</w:t>
      </w:r>
      <w:r w:rsidR="007F139E" w:rsidRPr="00F731DD">
        <w:rPr>
          <w:sz w:val="22"/>
          <w:szCs w:val="22"/>
        </w:rPr>
        <w:t>yasi birliğini kurma</w:t>
      </w:r>
      <w:r w:rsidR="007F139E" w:rsidRPr="00F731DD">
        <w:rPr>
          <w:sz w:val="22"/>
          <w:szCs w:val="22"/>
        </w:rPr>
        <w:tab/>
      </w:r>
      <w:r w:rsidR="007F139E" w:rsidRPr="00F731DD">
        <w:rPr>
          <w:sz w:val="22"/>
          <w:szCs w:val="22"/>
        </w:rPr>
        <w:tab/>
      </w:r>
      <w:r w:rsidR="007F139E" w:rsidRPr="00F731DD">
        <w:rPr>
          <w:sz w:val="22"/>
          <w:szCs w:val="22"/>
        </w:rPr>
        <w:tab/>
      </w:r>
      <w:r w:rsidR="007F139E" w:rsidRPr="00F731DD">
        <w:rPr>
          <w:sz w:val="22"/>
          <w:szCs w:val="22"/>
        </w:rPr>
        <w:tab/>
        <w:t>C</w:t>
      </w:r>
      <w:proofErr w:type="gramStart"/>
      <w:r w:rsidR="007F139E" w:rsidRPr="00F731DD">
        <w:rPr>
          <w:sz w:val="22"/>
          <w:szCs w:val="22"/>
        </w:rPr>
        <w:t>)</w:t>
      </w:r>
      <w:proofErr w:type="gramEnd"/>
      <w:r w:rsidR="007F139E" w:rsidRPr="00F731DD">
        <w:rPr>
          <w:sz w:val="22"/>
          <w:szCs w:val="22"/>
        </w:rPr>
        <w:t xml:space="preserve"> </w:t>
      </w:r>
      <w:r w:rsidRPr="00F731DD">
        <w:rPr>
          <w:sz w:val="22"/>
          <w:szCs w:val="22"/>
        </w:rPr>
        <w:t>Trablusgarp'a bağımsızlık kazandırma</w:t>
      </w:r>
    </w:p>
    <w:p w:rsidR="0020265F" w:rsidRPr="00F731DD" w:rsidRDefault="0020265F" w:rsidP="0020265F">
      <w:pPr>
        <w:widowControl w:val="0"/>
        <w:numPr>
          <w:ilvl w:val="0"/>
          <w:numId w:val="1"/>
        </w:numPr>
        <w:shd w:val="clear" w:color="auto" w:fill="FFFFFF"/>
        <w:tabs>
          <w:tab w:val="left" w:pos="682"/>
        </w:tabs>
        <w:autoSpaceDE w:val="0"/>
        <w:autoSpaceDN w:val="0"/>
        <w:adjustRightInd w:val="0"/>
        <w:spacing w:after="160" w:line="278" w:lineRule="exact"/>
        <w:rPr>
          <w:spacing w:val="-18"/>
          <w:sz w:val="22"/>
          <w:szCs w:val="22"/>
        </w:rPr>
      </w:pPr>
      <w:r w:rsidRPr="00F731DD">
        <w:rPr>
          <w:spacing w:val="-5"/>
          <w:sz w:val="22"/>
          <w:szCs w:val="22"/>
        </w:rPr>
        <w:t xml:space="preserve">Osmanlı Devleti'ni Kuzey Afrika'dan çıkarma               </w:t>
      </w:r>
      <w:r w:rsidRPr="00F731DD">
        <w:rPr>
          <w:spacing w:val="-5"/>
          <w:sz w:val="22"/>
          <w:szCs w:val="22"/>
        </w:rPr>
        <w:tab/>
        <w:t>D</w:t>
      </w:r>
      <w:proofErr w:type="gramStart"/>
      <w:r w:rsidRPr="00F731DD">
        <w:rPr>
          <w:spacing w:val="-5"/>
          <w:sz w:val="22"/>
          <w:szCs w:val="22"/>
        </w:rPr>
        <w:t>)</w:t>
      </w:r>
      <w:proofErr w:type="gramEnd"/>
      <w:r w:rsidRPr="00F731DD">
        <w:rPr>
          <w:sz w:val="22"/>
          <w:szCs w:val="22"/>
        </w:rPr>
        <w:t xml:space="preserve"> Sömürgeci bir amaç taşıma </w:t>
      </w:r>
    </w:p>
    <w:p w:rsidR="0020265F" w:rsidRPr="00F731DD" w:rsidRDefault="0020265F" w:rsidP="005F546D">
      <w:pPr>
        <w:rPr>
          <w:rFonts w:eastAsiaTheme="minorHAnsi"/>
          <w:sz w:val="22"/>
          <w:szCs w:val="22"/>
          <w:lang w:eastAsia="en-US"/>
        </w:rPr>
      </w:pPr>
    </w:p>
    <w:p w:rsidR="002C0765" w:rsidRPr="00F731DD" w:rsidRDefault="002C0765">
      <w:pPr>
        <w:rPr>
          <w:sz w:val="22"/>
          <w:szCs w:val="22"/>
        </w:rPr>
      </w:pPr>
    </w:p>
    <w:p w:rsidR="00B97730" w:rsidRPr="00F731DD" w:rsidRDefault="0020265F" w:rsidP="00B97730">
      <w:pPr>
        <w:autoSpaceDE w:val="0"/>
        <w:autoSpaceDN w:val="0"/>
        <w:adjustRightInd w:val="0"/>
        <w:rPr>
          <w:bCs/>
          <w:sz w:val="22"/>
          <w:szCs w:val="22"/>
        </w:rPr>
      </w:pPr>
      <w:r w:rsidRPr="00F731DD">
        <w:rPr>
          <w:sz w:val="22"/>
          <w:szCs w:val="22"/>
        </w:rPr>
        <w:lastRenderedPageBreak/>
        <w:t>7-</w:t>
      </w:r>
      <w:r w:rsidR="00B97730" w:rsidRPr="00F731DD">
        <w:rPr>
          <w:bCs/>
          <w:sz w:val="22"/>
          <w:szCs w:val="22"/>
        </w:rPr>
        <w:t xml:space="preserve"> Fransız İhtilali’ </w:t>
      </w:r>
      <w:proofErr w:type="spellStart"/>
      <w:r w:rsidR="00B97730" w:rsidRPr="00F731DD">
        <w:rPr>
          <w:bCs/>
          <w:sz w:val="22"/>
          <w:szCs w:val="22"/>
        </w:rPr>
        <w:t>nden</w:t>
      </w:r>
      <w:proofErr w:type="spellEnd"/>
      <w:r w:rsidR="00B97730" w:rsidRPr="00F731DD">
        <w:rPr>
          <w:bCs/>
          <w:sz w:val="22"/>
          <w:szCs w:val="22"/>
        </w:rPr>
        <w:t xml:space="preserve"> sonra, "Her milletin kendi devletini kurup, kendi kendisini yönetmesi" anlamına gelen milliyetçilik akımı tüm dünyada yayılmıştır. Osmanlı Devleti bu akımdan en çok etkilenen devletlerden biri olmuştur.</w:t>
      </w:r>
    </w:p>
    <w:p w:rsidR="00B97730" w:rsidRPr="00F731DD" w:rsidRDefault="00B97730" w:rsidP="00B97730">
      <w:pPr>
        <w:autoSpaceDE w:val="0"/>
        <w:autoSpaceDN w:val="0"/>
        <w:adjustRightInd w:val="0"/>
        <w:rPr>
          <w:b/>
          <w:bCs/>
          <w:sz w:val="22"/>
          <w:szCs w:val="22"/>
        </w:rPr>
      </w:pPr>
      <w:r w:rsidRPr="00F731DD">
        <w:rPr>
          <w:b/>
          <w:bCs/>
          <w:sz w:val="22"/>
          <w:szCs w:val="22"/>
        </w:rPr>
        <w:t>Osmanlı Devleti'nin hangi özelliğinin milliyetçilik akımından etkilenmesine neden olduğu söylenebilir?</w:t>
      </w:r>
    </w:p>
    <w:p w:rsidR="00B97730" w:rsidRPr="00F731DD" w:rsidRDefault="00B97730" w:rsidP="00B97730">
      <w:pPr>
        <w:autoSpaceDE w:val="0"/>
        <w:autoSpaceDN w:val="0"/>
        <w:adjustRightInd w:val="0"/>
        <w:ind w:firstLine="340"/>
        <w:rPr>
          <w:bCs/>
          <w:sz w:val="22"/>
          <w:szCs w:val="22"/>
        </w:rPr>
      </w:pPr>
      <w:r w:rsidRPr="00F731DD">
        <w:rPr>
          <w:bCs/>
          <w:caps/>
          <w:sz w:val="22"/>
          <w:szCs w:val="22"/>
        </w:rPr>
        <w:t>a)</w:t>
      </w:r>
      <w:r w:rsidRPr="00F731DD">
        <w:rPr>
          <w:bCs/>
          <w:sz w:val="22"/>
          <w:szCs w:val="22"/>
        </w:rPr>
        <w:t xml:space="preserve"> Saltanatla yönetilmesi</w:t>
      </w:r>
      <w:r w:rsidRPr="00F731DD">
        <w:rPr>
          <w:bCs/>
          <w:sz w:val="22"/>
          <w:szCs w:val="22"/>
        </w:rPr>
        <w:tab/>
      </w:r>
      <w:r w:rsidRPr="00F731DD">
        <w:rPr>
          <w:bCs/>
          <w:sz w:val="22"/>
          <w:szCs w:val="22"/>
        </w:rPr>
        <w:tab/>
      </w:r>
      <w:r w:rsidRPr="00F731DD">
        <w:rPr>
          <w:bCs/>
          <w:sz w:val="22"/>
          <w:szCs w:val="22"/>
        </w:rPr>
        <w:tab/>
      </w:r>
    </w:p>
    <w:p w:rsidR="00B97730" w:rsidRPr="00F731DD" w:rsidRDefault="00B97730" w:rsidP="00B97730">
      <w:pPr>
        <w:autoSpaceDE w:val="0"/>
        <w:autoSpaceDN w:val="0"/>
        <w:adjustRightInd w:val="0"/>
        <w:ind w:firstLine="340"/>
        <w:rPr>
          <w:bCs/>
          <w:sz w:val="22"/>
          <w:szCs w:val="22"/>
        </w:rPr>
      </w:pPr>
      <w:r w:rsidRPr="00F731DD">
        <w:rPr>
          <w:bCs/>
          <w:caps/>
          <w:sz w:val="22"/>
          <w:szCs w:val="22"/>
        </w:rPr>
        <w:t>b)</w:t>
      </w:r>
      <w:r w:rsidRPr="00F731DD">
        <w:rPr>
          <w:bCs/>
          <w:sz w:val="22"/>
          <w:szCs w:val="22"/>
        </w:rPr>
        <w:t xml:space="preserve"> Sanayi </w:t>
      </w:r>
      <w:proofErr w:type="spellStart"/>
      <w:r w:rsidRPr="00F731DD">
        <w:rPr>
          <w:bCs/>
          <w:sz w:val="22"/>
          <w:szCs w:val="22"/>
        </w:rPr>
        <w:t>İnkılâbı’nın</w:t>
      </w:r>
      <w:proofErr w:type="spellEnd"/>
      <w:r w:rsidRPr="00F731DD">
        <w:rPr>
          <w:bCs/>
          <w:sz w:val="22"/>
          <w:szCs w:val="22"/>
        </w:rPr>
        <w:t xml:space="preserve"> gerçekleştirememesi</w:t>
      </w:r>
    </w:p>
    <w:p w:rsidR="00B97730" w:rsidRPr="00F731DD" w:rsidRDefault="00B97730" w:rsidP="00B97730">
      <w:pPr>
        <w:autoSpaceDE w:val="0"/>
        <w:autoSpaceDN w:val="0"/>
        <w:adjustRightInd w:val="0"/>
        <w:ind w:firstLine="340"/>
        <w:rPr>
          <w:bCs/>
          <w:sz w:val="22"/>
          <w:szCs w:val="22"/>
        </w:rPr>
      </w:pPr>
      <w:r w:rsidRPr="00F731DD">
        <w:rPr>
          <w:bCs/>
          <w:caps/>
          <w:sz w:val="22"/>
          <w:szCs w:val="22"/>
        </w:rPr>
        <w:t>c)</w:t>
      </w:r>
      <w:r w:rsidRPr="00F731DD">
        <w:rPr>
          <w:bCs/>
          <w:sz w:val="22"/>
          <w:szCs w:val="22"/>
        </w:rPr>
        <w:t xml:space="preserve"> Çok uluslu bir devlet olması</w:t>
      </w:r>
      <w:r w:rsidRPr="00F731DD">
        <w:rPr>
          <w:bCs/>
          <w:sz w:val="22"/>
          <w:szCs w:val="22"/>
        </w:rPr>
        <w:tab/>
      </w:r>
      <w:r w:rsidRPr="00F731DD">
        <w:rPr>
          <w:bCs/>
          <w:sz w:val="22"/>
          <w:szCs w:val="22"/>
        </w:rPr>
        <w:tab/>
      </w:r>
    </w:p>
    <w:p w:rsidR="00B97730" w:rsidRPr="00F731DD" w:rsidRDefault="00B97730" w:rsidP="00B97730">
      <w:pPr>
        <w:autoSpaceDE w:val="0"/>
        <w:autoSpaceDN w:val="0"/>
        <w:adjustRightInd w:val="0"/>
        <w:ind w:firstLine="340"/>
        <w:rPr>
          <w:bCs/>
          <w:sz w:val="22"/>
          <w:szCs w:val="22"/>
        </w:rPr>
      </w:pPr>
      <w:r w:rsidRPr="00F731DD">
        <w:rPr>
          <w:bCs/>
          <w:caps/>
          <w:sz w:val="22"/>
          <w:szCs w:val="22"/>
        </w:rPr>
        <w:t>d)</w:t>
      </w:r>
      <w:r w:rsidRPr="00F731DD">
        <w:rPr>
          <w:bCs/>
          <w:sz w:val="22"/>
          <w:szCs w:val="22"/>
        </w:rPr>
        <w:t xml:space="preserve"> Ülkenin eyaletlere ayrılarak yönetilmesi</w:t>
      </w:r>
    </w:p>
    <w:p w:rsidR="00AE1FBD" w:rsidRPr="00F731DD" w:rsidRDefault="00AE1FBD">
      <w:pPr>
        <w:rPr>
          <w:sz w:val="22"/>
          <w:szCs w:val="22"/>
        </w:rPr>
      </w:pPr>
    </w:p>
    <w:p w:rsidR="00AE1FBD" w:rsidRPr="00F731DD" w:rsidRDefault="00AE1FBD" w:rsidP="00AE1FBD">
      <w:pPr>
        <w:rPr>
          <w:sz w:val="22"/>
          <w:szCs w:val="22"/>
        </w:rPr>
      </w:pPr>
    </w:p>
    <w:p w:rsidR="003914D2" w:rsidRPr="00F731DD" w:rsidRDefault="00AE1FBD" w:rsidP="003914D2">
      <w:pPr>
        <w:tabs>
          <w:tab w:val="left" w:pos="228"/>
        </w:tabs>
        <w:jc w:val="both"/>
        <w:rPr>
          <w:sz w:val="22"/>
          <w:szCs w:val="22"/>
        </w:rPr>
      </w:pPr>
      <w:r w:rsidRPr="00F731DD">
        <w:rPr>
          <w:sz w:val="22"/>
          <w:szCs w:val="22"/>
        </w:rPr>
        <w:t>8-</w:t>
      </w:r>
      <w:r w:rsidR="003914D2" w:rsidRPr="00F731DD">
        <w:rPr>
          <w:bCs/>
          <w:sz w:val="22"/>
          <w:szCs w:val="22"/>
        </w:rPr>
        <w:t xml:space="preserve"> </w:t>
      </w:r>
      <w:r w:rsidR="003914D2" w:rsidRPr="00F731DD">
        <w:rPr>
          <w:sz w:val="22"/>
          <w:szCs w:val="22"/>
        </w:rPr>
        <w:t>Vakıf, bir hizmetin gelecekte de yapılması için belli şartlarla ve resmi bir yolla ayrılarak bir kimse tarafından bırakılan mal veya para anlamına gelir. Vakfın temel özelliği hiçbir maddi çıkar gözetmeksizin yalnızca hizmet amacına yönelik olmasıdır.</w:t>
      </w:r>
    </w:p>
    <w:p w:rsidR="003914D2" w:rsidRPr="00F731DD" w:rsidRDefault="000C5D3A" w:rsidP="003914D2">
      <w:pPr>
        <w:tabs>
          <w:tab w:val="left" w:pos="228"/>
        </w:tabs>
        <w:jc w:val="both"/>
        <w:rPr>
          <w:sz w:val="22"/>
          <w:szCs w:val="22"/>
          <w:u w:val="single"/>
        </w:rPr>
      </w:pPr>
      <w:r>
        <w:rPr>
          <w:sz w:val="22"/>
          <w:szCs w:val="22"/>
        </w:rPr>
        <w:t xml:space="preserve">     </w:t>
      </w:r>
      <w:r w:rsidR="003914D2" w:rsidRPr="00F731DD">
        <w:rPr>
          <w:sz w:val="22"/>
          <w:szCs w:val="22"/>
        </w:rPr>
        <w:t xml:space="preserve">Buna göre, vakıflarla ilgili aşağıdakilerden hangisi </w:t>
      </w:r>
      <w:r w:rsidR="003914D2" w:rsidRPr="00F731DD">
        <w:rPr>
          <w:b/>
          <w:i/>
          <w:sz w:val="22"/>
          <w:szCs w:val="22"/>
          <w:u w:val="single"/>
        </w:rPr>
        <w:t>söylenemez?</w:t>
      </w:r>
    </w:p>
    <w:p w:rsidR="003914D2" w:rsidRPr="00F731DD" w:rsidRDefault="003914D2" w:rsidP="003914D2">
      <w:pPr>
        <w:tabs>
          <w:tab w:val="left" w:pos="228"/>
        </w:tabs>
        <w:jc w:val="both"/>
        <w:rPr>
          <w:sz w:val="22"/>
          <w:szCs w:val="22"/>
          <w:u w:val="single"/>
        </w:rPr>
      </w:pPr>
      <w:r w:rsidRPr="00F731DD">
        <w:rPr>
          <w:sz w:val="22"/>
          <w:szCs w:val="22"/>
        </w:rPr>
        <w:t>A) Hizmet amacı ile yapılır.                                                      B) Kuruluşunda herhangi bir menfaat düşüncesi yoktur.</w:t>
      </w:r>
    </w:p>
    <w:p w:rsidR="003914D2" w:rsidRPr="00F731DD" w:rsidRDefault="003914D2" w:rsidP="003914D2">
      <w:pPr>
        <w:autoSpaceDE w:val="0"/>
        <w:autoSpaceDN w:val="0"/>
        <w:adjustRightInd w:val="0"/>
        <w:rPr>
          <w:bCs/>
          <w:sz w:val="22"/>
          <w:szCs w:val="22"/>
        </w:rPr>
      </w:pPr>
      <w:r w:rsidRPr="00F731DD">
        <w:rPr>
          <w:sz w:val="22"/>
          <w:szCs w:val="22"/>
        </w:rPr>
        <w:t>C) Sadece devlet büyükleri adına yapılır.                                  D) Sürekli bir şekilde hizmet vermeyi amaçlar</w:t>
      </w:r>
    </w:p>
    <w:p w:rsidR="003914D2" w:rsidRPr="00F731DD" w:rsidRDefault="003914D2" w:rsidP="003914D2">
      <w:pPr>
        <w:autoSpaceDE w:val="0"/>
        <w:autoSpaceDN w:val="0"/>
        <w:adjustRightInd w:val="0"/>
        <w:ind w:firstLine="340"/>
        <w:rPr>
          <w:bCs/>
          <w:sz w:val="22"/>
          <w:szCs w:val="22"/>
        </w:rPr>
      </w:pPr>
    </w:p>
    <w:p w:rsidR="003914D2" w:rsidRPr="00F731DD" w:rsidRDefault="003914D2" w:rsidP="003914D2">
      <w:pPr>
        <w:autoSpaceDE w:val="0"/>
        <w:autoSpaceDN w:val="0"/>
        <w:adjustRightInd w:val="0"/>
        <w:ind w:firstLine="340"/>
        <w:rPr>
          <w:bCs/>
          <w:sz w:val="22"/>
          <w:szCs w:val="22"/>
        </w:rPr>
      </w:pPr>
    </w:p>
    <w:p w:rsidR="00192354" w:rsidRPr="00F731DD" w:rsidRDefault="00192354" w:rsidP="00AE1FBD">
      <w:pPr>
        <w:rPr>
          <w:sz w:val="22"/>
          <w:szCs w:val="22"/>
        </w:rPr>
      </w:pPr>
    </w:p>
    <w:p w:rsidR="00FA14C2" w:rsidRPr="00F731DD" w:rsidRDefault="00192354" w:rsidP="00FA14C2">
      <w:pPr>
        <w:spacing w:line="0" w:lineRule="atLeast"/>
        <w:rPr>
          <w:sz w:val="22"/>
          <w:szCs w:val="22"/>
        </w:rPr>
      </w:pPr>
      <w:r w:rsidRPr="00F731DD">
        <w:rPr>
          <w:sz w:val="22"/>
          <w:szCs w:val="22"/>
        </w:rPr>
        <w:t>9-</w:t>
      </w:r>
      <w:r w:rsidR="00FA14C2" w:rsidRPr="00F731DD">
        <w:rPr>
          <w:sz w:val="22"/>
          <w:szCs w:val="22"/>
        </w:rPr>
        <w:t xml:space="preserve">   </w:t>
      </w:r>
      <w:r w:rsidR="00FA14C2" w:rsidRPr="00F731DD">
        <w:rPr>
          <w:b/>
          <w:sz w:val="22"/>
          <w:szCs w:val="22"/>
        </w:rPr>
        <w:t xml:space="preserve"> </w:t>
      </w:r>
      <w:r w:rsidR="00E36C0F">
        <w:rPr>
          <w:b/>
          <w:sz w:val="22"/>
          <w:szCs w:val="22"/>
        </w:rPr>
        <w:t xml:space="preserve"> </w:t>
      </w:r>
      <w:r w:rsidR="00FA14C2" w:rsidRPr="00F731DD">
        <w:rPr>
          <w:sz w:val="22"/>
          <w:szCs w:val="22"/>
        </w:rPr>
        <w:t>I.</w:t>
      </w:r>
      <w:r w:rsidR="00E36C0F">
        <w:rPr>
          <w:sz w:val="22"/>
          <w:szCs w:val="22"/>
        </w:rPr>
        <w:t xml:space="preserve"> </w:t>
      </w:r>
      <w:r w:rsidR="00FA14C2" w:rsidRPr="00F731DD">
        <w:rPr>
          <w:sz w:val="22"/>
          <w:szCs w:val="22"/>
        </w:rPr>
        <w:t xml:space="preserve">TBMM'nin zorunlu eğitimin </w:t>
      </w:r>
      <w:r w:rsidR="00CF2299">
        <w:rPr>
          <w:sz w:val="22"/>
          <w:szCs w:val="22"/>
        </w:rPr>
        <w:t>sekiz yıl olduğuna dair kanun çıkarması</w:t>
      </w:r>
      <w:r w:rsidR="00FA14C2" w:rsidRPr="00F731DD">
        <w:rPr>
          <w:sz w:val="22"/>
          <w:szCs w:val="22"/>
        </w:rPr>
        <w:t>,</w:t>
      </w:r>
    </w:p>
    <w:p w:rsidR="00FA14C2" w:rsidRPr="00F731DD" w:rsidRDefault="00FA14C2" w:rsidP="00FA14C2">
      <w:pPr>
        <w:spacing w:line="0" w:lineRule="atLeast"/>
        <w:rPr>
          <w:sz w:val="22"/>
          <w:szCs w:val="22"/>
        </w:rPr>
      </w:pPr>
      <w:r w:rsidRPr="00F731DD">
        <w:rPr>
          <w:sz w:val="22"/>
          <w:szCs w:val="22"/>
        </w:rPr>
        <w:t xml:space="preserve">       II. Cumhurbaşkanının zorunlu eğitimin</w:t>
      </w:r>
      <w:r w:rsidR="00CF2299">
        <w:rPr>
          <w:sz w:val="22"/>
          <w:szCs w:val="22"/>
        </w:rPr>
        <w:t xml:space="preserve"> sekiz yıl olduğunu kabul edip onaylaması,</w:t>
      </w:r>
      <w:r w:rsidRPr="00F731DD">
        <w:rPr>
          <w:sz w:val="22"/>
          <w:szCs w:val="22"/>
        </w:rPr>
        <w:t xml:space="preserve">  </w:t>
      </w:r>
    </w:p>
    <w:p w:rsidR="00FA14C2" w:rsidRPr="00F731DD" w:rsidRDefault="00FA14C2" w:rsidP="00FA14C2">
      <w:pPr>
        <w:spacing w:line="0" w:lineRule="atLeast"/>
        <w:jc w:val="both"/>
        <w:rPr>
          <w:sz w:val="22"/>
          <w:szCs w:val="22"/>
        </w:rPr>
      </w:pPr>
      <w:r w:rsidRPr="00F731DD">
        <w:rPr>
          <w:sz w:val="22"/>
          <w:szCs w:val="22"/>
        </w:rPr>
        <w:t xml:space="preserve">      III.</w:t>
      </w:r>
      <w:r w:rsidR="00E36C0F">
        <w:rPr>
          <w:sz w:val="22"/>
          <w:szCs w:val="22"/>
        </w:rPr>
        <w:t xml:space="preserve"> </w:t>
      </w:r>
      <w:r w:rsidRPr="00F731DD">
        <w:rPr>
          <w:sz w:val="22"/>
          <w:szCs w:val="22"/>
        </w:rPr>
        <w:t>Zorunlu eğitim çağında olan çocuğunu uyarılara rağmen okula göndermeyenleri mahkemenin ceza vermesi</w:t>
      </w:r>
      <w:r w:rsidR="00CF2299">
        <w:rPr>
          <w:sz w:val="22"/>
          <w:szCs w:val="22"/>
        </w:rPr>
        <w:t>.</w:t>
      </w:r>
    </w:p>
    <w:p w:rsidR="00FA14C2" w:rsidRPr="00F731DD" w:rsidRDefault="00DA2C81" w:rsidP="00FA14C2">
      <w:pPr>
        <w:rPr>
          <w:sz w:val="22"/>
          <w:szCs w:val="22"/>
          <w:lang w:val="de-DE"/>
        </w:rPr>
      </w:pPr>
      <w:r w:rsidRPr="00F731DD">
        <w:rPr>
          <w:sz w:val="22"/>
          <w:szCs w:val="22"/>
          <w:lang w:val="de-DE"/>
        </w:rPr>
        <w:t xml:space="preserve">            </w:t>
      </w:r>
      <w:proofErr w:type="spellStart"/>
      <w:r w:rsidR="00FA14C2" w:rsidRPr="00F731DD">
        <w:rPr>
          <w:sz w:val="22"/>
          <w:szCs w:val="22"/>
          <w:lang w:val="de-DE"/>
        </w:rPr>
        <w:t>Yasama</w:t>
      </w:r>
      <w:proofErr w:type="spellEnd"/>
      <w:r w:rsidR="00FA14C2" w:rsidRPr="00F731DD">
        <w:rPr>
          <w:sz w:val="22"/>
          <w:szCs w:val="22"/>
          <w:lang w:val="de-DE"/>
        </w:rPr>
        <w:t xml:space="preserve">,  </w:t>
      </w:r>
      <w:proofErr w:type="spellStart"/>
      <w:r w:rsidR="00FA14C2" w:rsidRPr="00F731DD">
        <w:rPr>
          <w:sz w:val="22"/>
          <w:szCs w:val="22"/>
          <w:lang w:val="de-DE"/>
        </w:rPr>
        <w:t>yürütme</w:t>
      </w:r>
      <w:proofErr w:type="spellEnd"/>
      <w:r w:rsidR="00FA14C2" w:rsidRPr="00F731DD">
        <w:rPr>
          <w:sz w:val="22"/>
          <w:szCs w:val="22"/>
          <w:lang w:val="de-DE"/>
        </w:rPr>
        <w:t xml:space="preserve">, </w:t>
      </w:r>
      <w:proofErr w:type="spellStart"/>
      <w:r w:rsidR="00FA14C2" w:rsidRPr="00F731DD">
        <w:rPr>
          <w:sz w:val="22"/>
          <w:szCs w:val="22"/>
          <w:lang w:val="de-DE"/>
        </w:rPr>
        <w:t>yargı</w:t>
      </w:r>
      <w:proofErr w:type="spellEnd"/>
      <w:r w:rsidR="00FA14C2" w:rsidRPr="00F731DD">
        <w:rPr>
          <w:sz w:val="22"/>
          <w:szCs w:val="22"/>
          <w:lang w:val="de-DE"/>
        </w:rPr>
        <w:t xml:space="preserve"> </w:t>
      </w:r>
      <w:proofErr w:type="spellStart"/>
      <w:r w:rsidR="00FA14C2" w:rsidRPr="00F731DD">
        <w:rPr>
          <w:sz w:val="22"/>
          <w:szCs w:val="22"/>
          <w:lang w:val="de-DE"/>
        </w:rPr>
        <w:t>doğru</w:t>
      </w:r>
      <w:proofErr w:type="spellEnd"/>
      <w:r w:rsidR="00FA14C2" w:rsidRPr="00F731DD">
        <w:rPr>
          <w:sz w:val="22"/>
          <w:szCs w:val="22"/>
          <w:lang w:val="de-DE"/>
        </w:rPr>
        <w:t xml:space="preserve"> </w:t>
      </w:r>
      <w:proofErr w:type="spellStart"/>
      <w:r w:rsidR="00FA14C2" w:rsidRPr="00F731DD">
        <w:rPr>
          <w:sz w:val="22"/>
          <w:szCs w:val="22"/>
          <w:lang w:val="de-DE"/>
        </w:rPr>
        <w:t>doğru</w:t>
      </w:r>
      <w:proofErr w:type="spellEnd"/>
      <w:r w:rsidR="00FA14C2" w:rsidRPr="00F731DD">
        <w:rPr>
          <w:sz w:val="22"/>
          <w:szCs w:val="22"/>
          <w:lang w:val="de-DE"/>
        </w:rPr>
        <w:t xml:space="preserve"> </w:t>
      </w:r>
      <w:proofErr w:type="spellStart"/>
      <w:r w:rsidR="00FA14C2" w:rsidRPr="00F731DD">
        <w:rPr>
          <w:sz w:val="22"/>
          <w:szCs w:val="22"/>
          <w:lang w:val="de-DE"/>
        </w:rPr>
        <w:t>eşleş</w:t>
      </w:r>
      <w:r w:rsidR="00FA14C2" w:rsidRPr="00F731DD">
        <w:rPr>
          <w:sz w:val="22"/>
          <w:szCs w:val="22"/>
          <w:lang w:val="de-DE"/>
        </w:rPr>
        <w:softHyphen/>
        <w:t>tirmesi</w:t>
      </w:r>
      <w:proofErr w:type="spellEnd"/>
      <w:r w:rsidR="00FA14C2" w:rsidRPr="00F731DD">
        <w:rPr>
          <w:sz w:val="22"/>
          <w:szCs w:val="22"/>
          <w:lang w:val="de-DE"/>
        </w:rPr>
        <w:t xml:space="preserve"> </w:t>
      </w:r>
      <w:proofErr w:type="spellStart"/>
      <w:r w:rsidR="00FA14C2" w:rsidRPr="00F731DD">
        <w:rPr>
          <w:sz w:val="22"/>
          <w:szCs w:val="22"/>
          <w:lang w:val="de-DE"/>
        </w:rPr>
        <w:t>aşağıdakilerden</w:t>
      </w:r>
      <w:proofErr w:type="spellEnd"/>
      <w:r w:rsidR="00FA14C2" w:rsidRPr="00F731DD">
        <w:rPr>
          <w:sz w:val="22"/>
          <w:szCs w:val="22"/>
          <w:lang w:val="de-DE"/>
        </w:rPr>
        <w:t xml:space="preserve"> </w:t>
      </w:r>
      <w:proofErr w:type="spellStart"/>
      <w:r w:rsidR="00FA14C2" w:rsidRPr="00F731DD">
        <w:rPr>
          <w:sz w:val="22"/>
          <w:szCs w:val="22"/>
          <w:lang w:val="de-DE"/>
        </w:rPr>
        <w:t>hangisidir</w:t>
      </w:r>
      <w:proofErr w:type="spellEnd"/>
      <w:r w:rsidR="00FA14C2" w:rsidRPr="00F731DD">
        <w:rPr>
          <w:sz w:val="22"/>
          <w:szCs w:val="22"/>
          <w:lang w:val="de-DE"/>
        </w:rPr>
        <w:t>?</w:t>
      </w:r>
    </w:p>
    <w:tbl>
      <w:tblPr>
        <w:tblW w:w="0" w:type="auto"/>
        <w:tblInd w:w="40" w:type="dxa"/>
        <w:tblCellMar>
          <w:left w:w="40" w:type="dxa"/>
          <w:right w:w="40" w:type="dxa"/>
        </w:tblCellMar>
        <w:tblLook w:val="0000" w:firstRow="0" w:lastRow="0" w:firstColumn="0" w:lastColumn="0" w:noHBand="0" w:noVBand="0"/>
      </w:tblPr>
      <w:tblGrid>
        <w:gridCol w:w="1402"/>
        <w:gridCol w:w="1498"/>
        <w:gridCol w:w="1114"/>
      </w:tblGrid>
      <w:tr w:rsidR="00FA14C2" w:rsidRPr="00F731DD" w:rsidTr="0041302C">
        <w:trPr>
          <w:trHeight w:hRule="exact" w:val="255"/>
        </w:trPr>
        <w:tc>
          <w:tcPr>
            <w:tcW w:w="1402" w:type="dxa"/>
            <w:tcBorders>
              <w:top w:val="single" w:sz="6" w:space="0" w:color="auto"/>
              <w:left w:val="nil"/>
              <w:bottom w:val="nil"/>
              <w:right w:val="nil"/>
            </w:tcBorders>
            <w:shd w:val="clear" w:color="auto" w:fill="FFFFFF"/>
          </w:tcPr>
          <w:p w:rsidR="00FA14C2" w:rsidRPr="00F731DD" w:rsidRDefault="00FA14C2" w:rsidP="0041302C">
            <w:pPr>
              <w:rPr>
                <w:sz w:val="22"/>
                <w:szCs w:val="22"/>
                <w:lang w:val="de-DE"/>
              </w:rPr>
            </w:pPr>
            <w:r w:rsidRPr="00F731DD">
              <w:rPr>
                <w:sz w:val="22"/>
                <w:szCs w:val="22"/>
                <w:lang w:val="de-DE"/>
              </w:rPr>
              <w:t xml:space="preserve">A) </w:t>
            </w:r>
            <w:proofErr w:type="spellStart"/>
            <w:r w:rsidRPr="00F731DD">
              <w:rPr>
                <w:sz w:val="22"/>
                <w:szCs w:val="22"/>
                <w:lang w:val="de-DE"/>
              </w:rPr>
              <w:t>Yasama</w:t>
            </w:r>
            <w:proofErr w:type="spellEnd"/>
          </w:p>
        </w:tc>
        <w:tc>
          <w:tcPr>
            <w:tcW w:w="1498" w:type="dxa"/>
            <w:tcBorders>
              <w:top w:val="single" w:sz="6" w:space="0" w:color="auto"/>
              <w:left w:val="nil"/>
              <w:bottom w:val="nil"/>
              <w:right w:val="nil"/>
            </w:tcBorders>
            <w:shd w:val="clear" w:color="auto" w:fill="FFFFFF"/>
          </w:tcPr>
          <w:p w:rsidR="00FA14C2" w:rsidRPr="00F731DD" w:rsidRDefault="00FA14C2" w:rsidP="0041302C">
            <w:pPr>
              <w:rPr>
                <w:sz w:val="22"/>
                <w:szCs w:val="22"/>
                <w:lang w:val="de-DE"/>
              </w:rPr>
            </w:pPr>
            <w:r w:rsidRPr="00F731DD">
              <w:rPr>
                <w:sz w:val="22"/>
                <w:szCs w:val="22"/>
                <w:lang w:val="de-DE"/>
              </w:rPr>
              <w:t xml:space="preserve">    </w:t>
            </w:r>
            <w:proofErr w:type="spellStart"/>
            <w:r w:rsidRPr="00F731DD">
              <w:rPr>
                <w:sz w:val="22"/>
                <w:szCs w:val="22"/>
                <w:lang w:val="de-DE"/>
              </w:rPr>
              <w:t>Yürütme</w:t>
            </w:r>
            <w:proofErr w:type="spellEnd"/>
            <w:r w:rsidRPr="00F731DD">
              <w:rPr>
                <w:sz w:val="22"/>
                <w:szCs w:val="22"/>
                <w:lang w:val="de-DE"/>
              </w:rPr>
              <w:t xml:space="preserve">                  </w:t>
            </w:r>
          </w:p>
        </w:tc>
        <w:tc>
          <w:tcPr>
            <w:tcW w:w="1114" w:type="dxa"/>
            <w:tcBorders>
              <w:top w:val="single" w:sz="6" w:space="0" w:color="auto"/>
              <w:left w:val="nil"/>
              <w:bottom w:val="nil"/>
              <w:right w:val="nil"/>
            </w:tcBorders>
            <w:shd w:val="clear" w:color="auto" w:fill="FFFFFF"/>
          </w:tcPr>
          <w:p w:rsidR="00FA14C2" w:rsidRPr="00F731DD" w:rsidRDefault="00FA14C2" w:rsidP="0041302C">
            <w:pPr>
              <w:rPr>
                <w:sz w:val="22"/>
                <w:szCs w:val="22"/>
                <w:lang w:val="de-DE"/>
              </w:rPr>
            </w:pPr>
            <w:r w:rsidRPr="00F731DD">
              <w:rPr>
                <w:sz w:val="22"/>
                <w:szCs w:val="22"/>
                <w:lang w:val="de-DE"/>
              </w:rPr>
              <w:t xml:space="preserve">  </w:t>
            </w:r>
            <w:proofErr w:type="spellStart"/>
            <w:r w:rsidRPr="00F731DD">
              <w:rPr>
                <w:sz w:val="22"/>
                <w:szCs w:val="22"/>
                <w:lang w:val="de-DE"/>
              </w:rPr>
              <w:t>Yargı</w:t>
            </w:r>
            <w:proofErr w:type="spellEnd"/>
            <w:r w:rsidRPr="00F731DD">
              <w:rPr>
                <w:sz w:val="22"/>
                <w:szCs w:val="22"/>
                <w:lang w:val="de-DE"/>
              </w:rPr>
              <w:t xml:space="preserve"> </w:t>
            </w:r>
          </w:p>
        </w:tc>
      </w:tr>
      <w:tr w:rsidR="00FA14C2" w:rsidRPr="00F731DD" w:rsidTr="0041302C">
        <w:trPr>
          <w:trHeight w:hRule="exact" w:val="271"/>
        </w:trPr>
        <w:tc>
          <w:tcPr>
            <w:tcW w:w="1402" w:type="dxa"/>
            <w:tcBorders>
              <w:top w:val="nil"/>
              <w:left w:val="nil"/>
              <w:bottom w:val="nil"/>
              <w:right w:val="nil"/>
            </w:tcBorders>
            <w:shd w:val="clear" w:color="auto" w:fill="FFFFFF"/>
          </w:tcPr>
          <w:p w:rsidR="00FA14C2" w:rsidRPr="00F731DD" w:rsidRDefault="00FA14C2" w:rsidP="0041302C">
            <w:pPr>
              <w:rPr>
                <w:sz w:val="22"/>
                <w:szCs w:val="22"/>
                <w:lang w:val="de-DE"/>
              </w:rPr>
            </w:pPr>
            <w:r w:rsidRPr="00F731DD">
              <w:rPr>
                <w:sz w:val="22"/>
                <w:szCs w:val="22"/>
                <w:lang w:val="de-DE"/>
              </w:rPr>
              <w:t xml:space="preserve">B) </w:t>
            </w:r>
            <w:proofErr w:type="spellStart"/>
            <w:r w:rsidRPr="00F731DD">
              <w:rPr>
                <w:sz w:val="22"/>
                <w:szCs w:val="22"/>
                <w:lang w:val="de-DE"/>
              </w:rPr>
              <w:t>Yasama</w:t>
            </w:r>
            <w:proofErr w:type="spellEnd"/>
            <w:r w:rsidRPr="00F731DD">
              <w:rPr>
                <w:sz w:val="22"/>
                <w:szCs w:val="22"/>
                <w:lang w:val="de-DE"/>
              </w:rPr>
              <w:t xml:space="preserve"> </w:t>
            </w:r>
          </w:p>
        </w:tc>
        <w:tc>
          <w:tcPr>
            <w:tcW w:w="1498" w:type="dxa"/>
            <w:tcBorders>
              <w:top w:val="nil"/>
              <w:left w:val="nil"/>
              <w:bottom w:val="nil"/>
              <w:right w:val="nil"/>
            </w:tcBorders>
            <w:shd w:val="clear" w:color="auto" w:fill="FFFFFF"/>
          </w:tcPr>
          <w:p w:rsidR="00FA14C2" w:rsidRPr="00F731DD" w:rsidRDefault="00BC2AA1" w:rsidP="0041302C">
            <w:pPr>
              <w:rPr>
                <w:sz w:val="22"/>
                <w:szCs w:val="22"/>
                <w:lang w:val="de-DE"/>
              </w:rPr>
            </w:pPr>
            <w:r>
              <w:rPr>
                <w:sz w:val="22"/>
                <w:szCs w:val="22"/>
                <w:lang w:val="de-DE"/>
              </w:rPr>
              <w:t xml:space="preserve">    </w:t>
            </w:r>
            <w:proofErr w:type="spellStart"/>
            <w:r>
              <w:rPr>
                <w:sz w:val="22"/>
                <w:szCs w:val="22"/>
                <w:lang w:val="de-DE"/>
              </w:rPr>
              <w:t>Yargı</w:t>
            </w:r>
            <w:proofErr w:type="spellEnd"/>
          </w:p>
        </w:tc>
        <w:tc>
          <w:tcPr>
            <w:tcW w:w="1114" w:type="dxa"/>
            <w:tcBorders>
              <w:top w:val="nil"/>
              <w:left w:val="nil"/>
              <w:bottom w:val="nil"/>
              <w:right w:val="nil"/>
            </w:tcBorders>
            <w:shd w:val="clear" w:color="auto" w:fill="FFFFFF"/>
          </w:tcPr>
          <w:p w:rsidR="00FA14C2" w:rsidRPr="00F731DD" w:rsidRDefault="00FA14C2" w:rsidP="0041302C">
            <w:pPr>
              <w:rPr>
                <w:sz w:val="22"/>
                <w:szCs w:val="22"/>
                <w:lang w:val="de-DE"/>
              </w:rPr>
            </w:pPr>
            <w:r w:rsidRPr="00F731DD">
              <w:rPr>
                <w:sz w:val="22"/>
                <w:szCs w:val="22"/>
                <w:lang w:val="de-DE"/>
              </w:rPr>
              <w:t xml:space="preserve">  </w:t>
            </w:r>
            <w:proofErr w:type="spellStart"/>
            <w:r w:rsidRPr="00F731DD">
              <w:rPr>
                <w:sz w:val="22"/>
                <w:szCs w:val="22"/>
                <w:lang w:val="de-DE"/>
              </w:rPr>
              <w:t>Yürütme</w:t>
            </w:r>
            <w:proofErr w:type="spellEnd"/>
          </w:p>
        </w:tc>
      </w:tr>
      <w:tr w:rsidR="00FA14C2" w:rsidRPr="00F731DD" w:rsidTr="0041302C">
        <w:trPr>
          <w:trHeight w:hRule="exact" w:val="290"/>
        </w:trPr>
        <w:tc>
          <w:tcPr>
            <w:tcW w:w="1402" w:type="dxa"/>
            <w:tcBorders>
              <w:top w:val="nil"/>
              <w:left w:val="nil"/>
              <w:bottom w:val="nil"/>
              <w:right w:val="nil"/>
            </w:tcBorders>
            <w:shd w:val="clear" w:color="auto" w:fill="FFFFFF"/>
          </w:tcPr>
          <w:p w:rsidR="00FA14C2" w:rsidRPr="00F731DD" w:rsidRDefault="00FA14C2" w:rsidP="0041302C">
            <w:pPr>
              <w:rPr>
                <w:sz w:val="22"/>
                <w:szCs w:val="22"/>
                <w:lang w:val="de-DE"/>
              </w:rPr>
            </w:pPr>
            <w:r w:rsidRPr="00F731DD">
              <w:rPr>
                <w:sz w:val="22"/>
                <w:szCs w:val="22"/>
                <w:lang w:val="de-DE"/>
              </w:rPr>
              <w:t xml:space="preserve">C) </w:t>
            </w:r>
            <w:proofErr w:type="spellStart"/>
            <w:r w:rsidRPr="00F731DD">
              <w:rPr>
                <w:sz w:val="22"/>
                <w:szCs w:val="22"/>
                <w:lang w:val="de-DE"/>
              </w:rPr>
              <w:t>Yargı</w:t>
            </w:r>
            <w:proofErr w:type="spellEnd"/>
          </w:p>
        </w:tc>
        <w:tc>
          <w:tcPr>
            <w:tcW w:w="1498" w:type="dxa"/>
            <w:tcBorders>
              <w:top w:val="nil"/>
              <w:left w:val="nil"/>
              <w:bottom w:val="nil"/>
              <w:right w:val="nil"/>
            </w:tcBorders>
            <w:shd w:val="clear" w:color="auto" w:fill="FFFFFF"/>
          </w:tcPr>
          <w:p w:rsidR="00FA14C2" w:rsidRPr="00F731DD" w:rsidRDefault="00FA14C2" w:rsidP="0041302C">
            <w:pPr>
              <w:rPr>
                <w:sz w:val="22"/>
                <w:szCs w:val="22"/>
                <w:lang w:val="de-DE"/>
              </w:rPr>
            </w:pPr>
            <w:r w:rsidRPr="00F731DD">
              <w:rPr>
                <w:sz w:val="22"/>
                <w:szCs w:val="22"/>
                <w:lang w:val="de-DE"/>
              </w:rPr>
              <w:t xml:space="preserve">    </w:t>
            </w:r>
            <w:proofErr w:type="spellStart"/>
            <w:r w:rsidRPr="00F731DD">
              <w:rPr>
                <w:sz w:val="22"/>
                <w:szCs w:val="22"/>
                <w:lang w:val="de-DE"/>
              </w:rPr>
              <w:t>Yasama</w:t>
            </w:r>
            <w:proofErr w:type="spellEnd"/>
          </w:p>
        </w:tc>
        <w:tc>
          <w:tcPr>
            <w:tcW w:w="1114" w:type="dxa"/>
            <w:tcBorders>
              <w:top w:val="nil"/>
              <w:left w:val="nil"/>
              <w:bottom w:val="nil"/>
              <w:right w:val="nil"/>
            </w:tcBorders>
            <w:shd w:val="clear" w:color="auto" w:fill="FFFFFF"/>
          </w:tcPr>
          <w:p w:rsidR="00FA14C2" w:rsidRPr="00F731DD" w:rsidRDefault="00FA14C2" w:rsidP="0041302C">
            <w:pPr>
              <w:rPr>
                <w:sz w:val="22"/>
                <w:szCs w:val="22"/>
                <w:lang w:val="de-DE"/>
              </w:rPr>
            </w:pPr>
            <w:r w:rsidRPr="00F731DD">
              <w:rPr>
                <w:sz w:val="22"/>
                <w:szCs w:val="22"/>
                <w:lang w:val="de-DE"/>
              </w:rPr>
              <w:t xml:space="preserve">  </w:t>
            </w:r>
            <w:proofErr w:type="spellStart"/>
            <w:r w:rsidRPr="00F731DD">
              <w:rPr>
                <w:sz w:val="22"/>
                <w:szCs w:val="22"/>
                <w:lang w:val="de-DE"/>
              </w:rPr>
              <w:t>Yürütme</w:t>
            </w:r>
            <w:proofErr w:type="spellEnd"/>
          </w:p>
        </w:tc>
      </w:tr>
      <w:tr w:rsidR="00FA14C2" w:rsidRPr="00F731DD" w:rsidTr="0041302C">
        <w:trPr>
          <w:trHeight w:hRule="exact" w:val="278"/>
        </w:trPr>
        <w:tc>
          <w:tcPr>
            <w:tcW w:w="1402" w:type="dxa"/>
            <w:tcBorders>
              <w:top w:val="nil"/>
              <w:left w:val="nil"/>
              <w:bottom w:val="nil"/>
              <w:right w:val="nil"/>
            </w:tcBorders>
            <w:shd w:val="clear" w:color="auto" w:fill="FFFFFF"/>
          </w:tcPr>
          <w:p w:rsidR="00FA14C2" w:rsidRPr="00F731DD" w:rsidRDefault="00FA14C2" w:rsidP="0041302C">
            <w:pPr>
              <w:rPr>
                <w:sz w:val="22"/>
                <w:szCs w:val="22"/>
                <w:lang w:val="de-DE"/>
              </w:rPr>
            </w:pPr>
            <w:r w:rsidRPr="00F731DD">
              <w:rPr>
                <w:sz w:val="22"/>
                <w:szCs w:val="22"/>
                <w:lang w:val="de-DE"/>
              </w:rPr>
              <w:t xml:space="preserve">D) </w:t>
            </w:r>
            <w:proofErr w:type="spellStart"/>
            <w:r w:rsidRPr="00F731DD">
              <w:rPr>
                <w:sz w:val="22"/>
                <w:szCs w:val="22"/>
                <w:lang w:val="de-DE"/>
              </w:rPr>
              <w:t>Yürütme</w:t>
            </w:r>
            <w:proofErr w:type="spellEnd"/>
          </w:p>
        </w:tc>
        <w:tc>
          <w:tcPr>
            <w:tcW w:w="1498" w:type="dxa"/>
            <w:tcBorders>
              <w:top w:val="nil"/>
              <w:left w:val="nil"/>
              <w:bottom w:val="nil"/>
              <w:right w:val="nil"/>
            </w:tcBorders>
            <w:shd w:val="clear" w:color="auto" w:fill="FFFFFF"/>
          </w:tcPr>
          <w:p w:rsidR="00FA14C2" w:rsidRPr="00F731DD" w:rsidRDefault="00E36C0F" w:rsidP="0041302C">
            <w:pPr>
              <w:rPr>
                <w:sz w:val="22"/>
                <w:szCs w:val="22"/>
                <w:lang w:val="de-DE"/>
              </w:rPr>
            </w:pPr>
            <w:r>
              <w:rPr>
                <w:sz w:val="22"/>
                <w:szCs w:val="22"/>
                <w:lang w:val="de-DE"/>
              </w:rPr>
              <w:t xml:space="preserve">    </w:t>
            </w:r>
            <w:proofErr w:type="spellStart"/>
            <w:r>
              <w:rPr>
                <w:sz w:val="22"/>
                <w:szCs w:val="22"/>
                <w:lang w:val="de-DE"/>
              </w:rPr>
              <w:t>Yasama</w:t>
            </w:r>
            <w:proofErr w:type="spellEnd"/>
          </w:p>
        </w:tc>
        <w:tc>
          <w:tcPr>
            <w:tcW w:w="1114" w:type="dxa"/>
            <w:tcBorders>
              <w:top w:val="nil"/>
              <w:left w:val="nil"/>
              <w:bottom w:val="nil"/>
              <w:right w:val="nil"/>
            </w:tcBorders>
            <w:shd w:val="clear" w:color="auto" w:fill="FFFFFF"/>
          </w:tcPr>
          <w:p w:rsidR="00FA14C2" w:rsidRPr="00F731DD" w:rsidRDefault="00E36C0F" w:rsidP="0041302C">
            <w:pPr>
              <w:rPr>
                <w:sz w:val="22"/>
                <w:szCs w:val="22"/>
                <w:lang w:val="de-DE"/>
              </w:rPr>
            </w:pPr>
            <w:r>
              <w:rPr>
                <w:sz w:val="22"/>
                <w:szCs w:val="22"/>
                <w:lang w:val="de-DE"/>
              </w:rPr>
              <w:t xml:space="preserve">  </w:t>
            </w:r>
            <w:proofErr w:type="spellStart"/>
            <w:r>
              <w:rPr>
                <w:sz w:val="22"/>
                <w:szCs w:val="22"/>
                <w:lang w:val="de-DE"/>
              </w:rPr>
              <w:t>Yargı</w:t>
            </w:r>
            <w:proofErr w:type="spellEnd"/>
          </w:p>
        </w:tc>
      </w:tr>
    </w:tbl>
    <w:p w:rsidR="00192354" w:rsidRPr="00F731DD" w:rsidRDefault="00192354" w:rsidP="00FA14C2">
      <w:pPr>
        <w:widowControl w:val="0"/>
        <w:autoSpaceDE w:val="0"/>
        <w:autoSpaceDN w:val="0"/>
        <w:adjustRightInd w:val="0"/>
        <w:spacing w:line="248" w:lineRule="auto"/>
        <w:ind w:right="588"/>
        <w:rPr>
          <w:b/>
          <w:sz w:val="22"/>
          <w:szCs w:val="22"/>
        </w:rPr>
      </w:pPr>
    </w:p>
    <w:p w:rsidR="00192354" w:rsidRPr="00F731DD" w:rsidRDefault="00192354" w:rsidP="00192354">
      <w:pPr>
        <w:shd w:val="clear" w:color="auto" w:fill="FFFFFF"/>
        <w:spacing w:line="20" w:lineRule="atLeast"/>
        <w:jc w:val="both"/>
        <w:rPr>
          <w:b/>
          <w:sz w:val="22"/>
          <w:szCs w:val="22"/>
        </w:rPr>
      </w:pPr>
    </w:p>
    <w:p w:rsidR="00192354" w:rsidRPr="00F731DD" w:rsidRDefault="00192354" w:rsidP="00192354">
      <w:pPr>
        <w:spacing w:line="20" w:lineRule="atLeast"/>
        <w:jc w:val="both"/>
        <w:rPr>
          <w:sz w:val="22"/>
          <w:szCs w:val="22"/>
        </w:rPr>
      </w:pPr>
      <w:r w:rsidRPr="00F731DD">
        <w:rPr>
          <w:b/>
          <w:sz w:val="22"/>
          <w:szCs w:val="22"/>
        </w:rPr>
        <w:t>10-</w:t>
      </w:r>
      <w:r w:rsidRPr="00F731DD">
        <w:rPr>
          <w:b/>
          <w:sz w:val="22"/>
          <w:szCs w:val="22"/>
          <w:u w:val="single"/>
        </w:rPr>
        <w:t xml:space="preserve"> Aşağıda verilen terim ve açıklamaları eşleştiriniz</w:t>
      </w:r>
    </w:p>
    <w:p w:rsidR="00192354" w:rsidRPr="00F731DD" w:rsidRDefault="00192354" w:rsidP="00192354">
      <w:pPr>
        <w:shd w:val="clear" w:color="auto" w:fill="FFFFFF"/>
        <w:spacing w:line="20" w:lineRule="atLeast"/>
        <w:jc w:val="both"/>
        <w:rPr>
          <w:sz w:val="22"/>
          <w:szCs w:val="22"/>
        </w:rPr>
      </w:pPr>
    </w:p>
    <w:tbl>
      <w:tblPr>
        <w:tblpPr w:leftFromText="141" w:rightFromText="141" w:vertAnchor="text" w:horzAnchor="page" w:tblpX="3787" w:tblpY="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7204"/>
      </w:tblGrid>
      <w:tr w:rsidR="00192354" w:rsidRPr="00F731DD" w:rsidTr="00F87F7D">
        <w:trPr>
          <w:trHeight w:val="416"/>
        </w:trPr>
        <w:tc>
          <w:tcPr>
            <w:tcW w:w="588" w:type="dxa"/>
            <w:tcBorders>
              <w:top w:val="single" w:sz="4" w:space="0" w:color="auto"/>
              <w:left w:val="single" w:sz="4" w:space="0" w:color="auto"/>
              <w:bottom w:val="single" w:sz="4" w:space="0" w:color="auto"/>
              <w:right w:val="single" w:sz="4" w:space="0" w:color="auto"/>
            </w:tcBorders>
          </w:tcPr>
          <w:p w:rsidR="00192354" w:rsidRPr="00F731DD" w:rsidRDefault="00192354" w:rsidP="00C5530F">
            <w:pPr>
              <w:rPr>
                <w:sz w:val="22"/>
                <w:szCs w:val="22"/>
              </w:rPr>
            </w:pPr>
          </w:p>
        </w:tc>
        <w:tc>
          <w:tcPr>
            <w:tcW w:w="7204" w:type="dxa"/>
            <w:tcBorders>
              <w:top w:val="single" w:sz="4" w:space="0" w:color="auto"/>
              <w:left w:val="single" w:sz="4" w:space="0" w:color="auto"/>
              <w:bottom w:val="single" w:sz="4" w:space="0" w:color="auto"/>
              <w:right w:val="single" w:sz="4" w:space="0" w:color="auto"/>
            </w:tcBorders>
          </w:tcPr>
          <w:p w:rsidR="00192354" w:rsidRPr="00F731DD" w:rsidRDefault="00192354" w:rsidP="00C5530F">
            <w:pPr>
              <w:rPr>
                <w:sz w:val="22"/>
                <w:szCs w:val="22"/>
              </w:rPr>
            </w:pPr>
            <w:r w:rsidRPr="00F731DD">
              <w:rPr>
                <w:sz w:val="22"/>
                <w:szCs w:val="22"/>
              </w:rPr>
              <w:t>Çin’den başlayarak İstanbul ve Karadeniz limanlarına ulaşan ticaret yoludur</w:t>
            </w:r>
          </w:p>
        </w:tc>
      </w:tr>
      <w:tr w:rsidR="00192354" w:rsidRPr="00F731DD" w:rsidTr="00F87F7D">
        <w:trPr>
          <w:trHeight w:val="483"/>
        </w:trPr>
        <w:tc>
          <w:tcPr>
            <w:tcW w:w="588" w:type="dxa"/>
            <w:tcBorders>
              <w:top w:val="single" w:sz="4" w:space="0" w:color="auto"/>
              <w:left w:val="single" w:sz="4" w:space="0" w:color="auto"/>
              <w:bottom w:val="single" w:sz="4" w:space="0" w:color="auto"/>
              <w:right w:val="single" w:sz="4" w:space="0" w:color="auto"/>
            </w:tcBorders>
          </w:tcPr>
          <w:p w:rsidR="00192354" w:rsidRPr="00F731DD" w:rsidRDefault="00192354" w:rsidP="00C5530F">
            <w:pPr>
              <w:rPr>
                <w:sz w:val="22"/>
                <w:szCs w:val="22"/>
              </w:rPr>
            </w:pPr>
          </w:p>
        </w:tc>
        <w:tc>
          <w:tcPr>
            <w:tcW w:w="7204" w:type="dxa"/>
            <w:tcBorders>
              <w:top w:val="single" w:sz="4" w:space="0" w:color="auto"/>
              <w:left w:val="single" w:sz="4" w:space="0" w:color="auto"/>
              <w:bottom w:val="single" w:sz="4" w:space="0" w:color="auto"/>
              <w:right w:val="single" w:sz="4" w:space="0" w:color="auto"/>
            </w:tcBorders>
          </w:tcPr>
          <w:p w:rsidR="00192354" w:rsidRPr="00F731DD" w:rsidRDefault="00192354" w:rsidP="00C5530F">
            <w:pPr>
              <w:rPr>
                <w:sz w:val="22"/>
                <w:szCs w:val="22"/>
              </w:rPr>
            </w:pPr>
            <w:r w:rsidRPr="00F731DD">
              <w:rPr>
                <w:sz w:val="22"/>
                <w:szCs w:val="22"/>
              </w:rPr>
              <w:t>Açılmasıyla Akdeniz limanları tekrar önem kazanmıştır</w:t>
            </w:r>
          </w:p>
        </w:tc>
      </w:tr>
      <w:tr w:rsidR="00192354" w:rsidRPr="00F731DD" w:rsidTr="00F87F7D">
        <w:trPr>
          <w:trHeight w:val="401"/>
        </w:trPr>
        <w:tc>
          <w:tcPr>
            <w:tcW w:w="588" w:type="dxa"/>
            <w:tcBorders>
              <w:top w:val="single" w:sz="4" w:space="0" w:color="auto"/>
              <w:left w:val="single" w:sz="4" w:space="0" w:color="auto"/>
              <w:bottom w:val="single" w:sz="4" w:space="0" w:color="auto"/>
              <w:right w:val="single" w:sz="4" w:space="0" w:color="auto"/>
            </w:tcBorders>
          </w:tcPr>
          <w:p w:rsidR="00192354" w:rsidRPr="00F731DD" w:rsidRDefault="00192354" w:rsidP="00C5530F">
            <w:pPr>
              <w:jc w:val="center"/>
              <w:rPr>
                <w:b/>
                <w:sz w:val="22"/>
                <w:szCs w:val="22"/>
              </w:rPr>
            </w:pPr>
          </w:p>
        </w:tc>
        <w:tc>
          <w:tcPr>
            <w:tcW w:w="7204" w:type="dxa"/>
            <w:tcBorders>
              <w:top w:val="single" w:sz="4" w:space="0" w:color="auto"/>
              <w:left w:val="single" w:sz="4" w:space="0" w:color="auto"/>
              <w:bottom w:val="single" w:sz="4" w:space="0" w:color="auto"/>
              <w:right w:val="single" w:sz="4" w:space="0" w:color="auto"/>
            </w:tcBorders>
          </w:tcPr>
          <w:p w:rsidR="00192354" w:rsidRPr="00F731DD" w:rsidRDefault="00192354" w:rsidP="00C5530F">
            <w:pPr>
              <w:rPr>
                <w:sz w:val="22"/>
                <w:szCs w:val="22"/>
              </w:rPr>
            </w:pPr>
            <w:r w:rsidRPr="00F731DD">
              <w:rPr>
                <w:sz w:val="22"/>
                <w:szCs w:val="22"/>
              </w:rPr>
              <w:t>Hindistan’dan Mısır’a ulaşan ticaret yoludur</w:t>
            </w:r>
          </w:p>
        </w:tc>
      </w:tr>
      <w:tr w:rsidR="00192354" w:rsidRPr="00F731DD" w:rsidTr="00F87F7D">
        <w:trPr>
          <w:trHeight w:val="476"/>
        </w:trPr>
        <w:tc>
          <w:tcPr>
            <w:tcW w:w="588" w:type="dxa"/>
            <w:tcBorders>
              <w:top w:val="single" w:sz="4" w:space="0" w:color="auto"/>
              <w:left w:val="single" w:sz="4" w:space="0" w:color="auto"/>
              <w:bottom w:val="single" w:sz="4" w:space="0" w:color="auto"/>
              <w:right w:val="single" w:sz="4" w:space="0" w:color="auto"/>
            </w:tcBorders>
          </w:tcPr>
          <w:p w:rsidR="00192354" w:rsidRPr="00F731DD" w:rsidRDefault="00192354" w:rsidP="00C5530F">
            <w:pPr>
              <w:rPr>
                <w:sz w:val="22"/>
                <w:szCs w:val="22"/>
              </w:rPr>
            </w:pPr>
          </w:p>
        </w:tc>
        <w:tc>
          <w:tcPr>
            <w:tcW w:w="7204" w:type="dxa"/>
            <w:tcBorders>
              <w:top w:val="single" w:sz="4" w:space="0" w:color="auto"/>
              <w:left w:val="single" w:sz="4" w:space="0" w:color="auto"/>
              <w:bottom w:val="single" w:sz="4" w:space="0" w:color="auto"/>
              <w:right w:val="single" w:sz="4" w:space="0" w:color="auto"/>
            </w:tcBorders>
          </w:tcPr>
          <w:p w:rsidR="00192354" w:rsidRPr="00F731DD" w:rsidRDefault="00192354" w:rsidP="00C5530F">
            <w:pPr>
              <w:rPr>
                <w:sz w:val="22"/>
                <w:szCs w:val="22"/>
              </w:rPr>
            </w:pPr>
            <w:proofErr w:type="spellStart"/>
            <w:r w:rsidRPr="00F731DD">
              <w:rPr>
                <w:sz w:val="22"/>
                <w:szCs w:val="22"/>
              </w:rPr>
              <w:t>Avrupa’lı</w:t>
            </w:r>
            <w:proofErr w:type="spellEnd"/>
            <w:r w:rsidRPr="00F731DD">
              <w:rPr>
                <w:sz w:val="22"/>
                <w:szCs w:val="22"/>
              </w:rPr>
              <w:t xml:space="preserve"> devletlerin doğu ülkelerinin zenginliklerini ele geçirmek için çıktıkları seferlerdir</w:t>
            </w:r>
          </w:p>
        </w:tc>
      </w:tr>
      <w:tr w:rsidR="00192354" w:rsidRPr="00F731DD" w:rsidTr="00D840FB">
        <w:trPr>
          <w:trHeight w:val="415"/>
        </w:trPr>
        <w:tc>
          <w:tcPr>
            <w:tcW w:w="588" w:type="dxa"/>
            <w:tcBorders>
              <w:top w:val="single" w:sz="4" w:space="0" w:color="auto"/>
              <w:left w:val="single" w:sz="4" w:space="0" w:color="auto"/>
              <w:bottom w:val="single" w:sz="4" w:space="0" w:color="auto"/>
              <w:right w:val="single" w:sz="4" w:space="0" w:color="auto"/>
            </w:tcBorders>
          </w:tcPr>
          <w:p w:rsidR="00192354" w:rsidRPr="00F731DD" w:rsidRDefault="00192354" w:rsidP="00C5530F">
            <w:pPr>
              <w:rPr>
                <w:sz w:val="22"/>
                <w:szCs w:val="22"/>
              </w:rPr>
            </w:pPr>
          </w:p>
        </w:tc>
        <w:tc>
          <w:tcPr>
            <w:tcW w:w="7204" w:type="dxa"/>
            <w:tcBorders>
              <w:top w:val="single" w:sz="4" w:space="0" w:color="auto"/>
              <w:left w:val="single" w:sz="4" w:space="0" w:color="auto"/>
              <w:bottom w:val="single" w:sz="4" w:space="0" w:color="auto"/>
              <w:right w:val="single" w:sz="4" w:space="0" w:color="auto"/>
            </w:tcBorders>
          </w:tcPr>
          <w:p w:rsidR="00192354" w:rsidRPr="00F731DD" w:rsidRDefault="00192354" w:rsidP="00C5530F">
            <w:pPr>
              <w:rPr>
                <w:sz w:val="22"/>
                <w:szCs w:val="22"/>
              </w:rPr>
            </w:pPr>
            <w:r w:rsidRPr="00F731DD">
              <w:rPr>
                <w:sz w:val="22"/>
                <w:szCs w:val="22"/>
              </w:rPr>
              <w:t>Lidyalılar tarafından kurulan ticaret yoludur</w:t>
            </w:r>
          </w:p>
        </w:tc>
      </w:tr>
    </w:tbl>
    <w:p w:rsidR="00192354" w:rsidRPr="00F731DD" w:rsidRDefault="00192354" w:rsidP="00192354">
      <w:pPr>
        <w:shd w:val="clear" w:color="auto" w:fill="FFFFFF"/>
        <w:spacing w:line="20" w:lineRule="atLeast"/>
        <w:jc w:val="both"/>
        <w:rPr>
          <w:b/>
          <w:sz w:val="22"/>
          <w:szCs w:val="22"/>
        </w:rPr>
      </w:pPr>
    </w:p>
    <w:tbl>
      <w:tblPr>
        <w:tblpPr w:leftFromText="141" w:rightFromText="141"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840"/>
      </w:tblGrid>
      <w:tr w:rsidR="00192354" w:rsidRPr="00F731DD" w:rsidTr="00F87F7D">
        <w:trPr>
          <w:trHeight w:val="397"/>
        </w:trPr>
        <w:tc>
          <w:tcPr>
            <w:tcW w:w="707" w:type="dxa"/>
            <w:tcBorders>
              <w:top w:val="single" w:sz="4" w:space="0" w:color="auto"/>
              <w:left w:val="single" w:sz="4" w:space="0" w:color="auto"/>
              <w:bottom w:val="single" w:sz="4" w:space="0" w:color="auto"/>
              <w:right w:val="single" w:sz="4" w:space="0" w:color="auto"/>
            </w:tcBorders>
          </w:tcPr>
          <w:p w:rsidR="00192354" w:rsidRPr="00F731DD" w:rsidRDefault="00192354" w:rsidP="00C5530F">
            <w:pPr>
              <w:rPr>
                <w:b/>
                <w:sz w:val="22"/>
                <w:szCs w:val="22"/>
                <w:u w:val="single"/>
              </w:rPr>
            </w:pPr>
            <w:r w:rsidRPr="00F731DD">
              <w:rPr>
                <w:b/>
                <w:sz w:val="22"/>
                <w:szCs w:val="22"/>
                <w:u w:val="single"/>
              </w:rPr>
              <w:t>1</w:t>
            </w:r>
          </w:p>
        </w:tc>
        <w:tc>
          <w:tcPr>
            <w:tcW w:w="1840" w:type="dxa"/>
            <w:tcBorders>
              <w:top w:val="single" w:sz="4" w:space="0" w:color="auto"/>
              <w:left w:val="single" w:sz="4" w:space="0" w:color="auto"/>
              <w:bottom w:val="single" w:sz="4" w:space="0" w:color="auto"/>
              <w:right w:val="single" w:sz="4" w:space="0" w:color="auto"/>
            </w:tcBorders>
          </w:tcPr>
          <w:p w:rsidR="00192354" w:rsidRPr="00F731DD" w:rsidRDefault="00192354" w:rsidP="00C5530F">
            <w:pPr>
              <w:rPr>
                <w:b/>
                <w:sz w:val="22"/>
                <w:szCs w:val="22"/>
                <w:u w:val="single"/>
              </w:rPr>
            </w:pPr>
            <w:r w:rsidRPr="00F731DD">
              <w:rPr>
                <w:sz w:val="22"/>
                <w:szCs w:val="22"/>
              </w:rPr>
              <w:t>Coğrafi Keşifler</w:t>
            </w:r>
          </w:p>
        </w:tc>
      </w:tr>
      <w:tr w:rsidR="00192354" w:rsidRPr="00F731DD" w:rsidTr="00F87F7D">
        <w:trPr>
          <w:trHeight w:val="352"/>
        </w:trPr>
        <w:tc>
          <w:tcPr>
            <w:tcW w:w="707" w:type="dxa"/>
            <w:tcBorders>
              <w:top w:val="single" w:sz="4" w:space="0" w:color="auto"/>
              <w:left w:val="single" w:sz="4" w:space="0" w:color="auto"/>
              <w:bottom w:val="single" w:sz="4" w:space="0" w:color="auto"/>
              <w:right w:val="single" w:sz="4" w:space="0" w:color="auto"/>
            </w:tcBorders>
          </w:tcPr>
          <w:p w:rsidR="00192354" w:rsidRPr="00F731DD" w:rsidRDefault="00192354" w:rsidP="00C5530F">
            <w:pPr>
              <w:rPr>
                <w:b/>
                <w:sz w:val="22"/>
                <w:szCs w:val="22"/>
                <w:u w:val="single"/>
              </w:rPr>
            </w:pPr>
            <w:r w:rsidRPr="00F731DD">
              <w:rPr>
                <w:b/>
                <w:sz w:val="22"/>
                <w:szCs w:val="22"/>
                <w:u w:val="single"/>
              </w:rPr>
              <w:t>2</w:t>
            </w:r>
          </w:p>
        </w:tc>
        <w:tc>
          <w:tcPr>
            <w:tcW w:w="1840" w:type="dxa"/>
            <w:tcBorders>
              <w:top w:val="single" w:sz="4" w:space="0" w:color="auto"/>
              <w:left w:val="single" w:sz="4" w:space="0" w:color="auto"/>
              <w:bottom w:val="single" w:sz="4" w:space="0" w:color="auto"/>
              <w:right w:val="single" w:sz="4" w:space="0" w:color="auto"/>
            </w:tcBorders>
          </w:tcPr>
          <w:p w:rsidR="00192354" w:rsidRPr="00F731DD" w:rsidRDefault="00192354" w:rsidP="00C5530F">
            <w:pPr>
              <w:rPr>
                <w:b/>
                <w:sz w:val="22"/>
                <w:szCs w:val="22"/>
                <w:u w:val="single"/>
              </w:rPr>
            </w:pPr>
            <w:r w:rsidRPr="00F731DD">
              <w:rPr>
                <w:sz w:val="22"/>
                <w:szCs w:val="22"/>
              </w:rPr>
              <w:t xml:space="preserve">Kral Yolu                                       </w:t>
            </w:r>
          </w:p>
        </w:tc>
      </w:tr>
      <w:tr w:rsidR="00192354" w:rsidRPr="00F731DD" w:rsidTr="00F87F7D">
        <w:trPr>
          <w:trHeight w:val="395"/>
        </w:trPr>
        <w:tc>
          <w:tcPr>
            <w:tcW w:w="707" w:type="dxa"/>
            <w:tcBorders>
              <w:top w:val="single" w:sz="4" w:space="0" w:color="auto"/>
              <w:left w:val="single" w:sz="4" w:space="0" w:color="auto"/>
              <w:bottom w:val="single" w:sz="4" w:space="0" w:color="auto"/>
              <w:right w:val="single" w:sz="4" w:space="0" w:color="auto"/>
            </w:tcBorders>
          </w:tcPr>
          <w:p w:rsidR="00192354" w:rsidRPr="00F731DD" w:rsidRDefault="00192354" w:rsidP="00C5530F">
            <w:pPr>
              <w:rPr>
                <w:b/>
                <w:sz w:val="22"/>
                <w:szCs w:val="22"/>
                <w:u w:val="single"/>
              </w:rPr>
            </w:pPr>
            <w:r w:rsidRPr="00F731DD">
              <w:rPr>
                <w:b/>
                <w:sz w:val="22"/>
                <w:szCs w:val="22"/>
                <w:u w:val="single"/>
              </w:rPr>
              <w:t>3</w:t>
            </w:r>
          </w:p>
        </w:tc>
        <w:tc>
          <w:tcPr>
            <w:tcW w:w="1840" w:type="dxa"/>
            <w:tcBorders>
              <w:top w:val="single" w:sz="4" w:space="0" w:color="auto"/>
              <w:left w:val="single" w:sz="4" w:space="0" w:color="auto"/>
              <w:bottom w:val="single" w:sz="4" w:space="0" w:color="auto"/>
              <w:right w:val="single" w:sz="4" w:space="0" w:color="auto"/>
            </w:tcBorders>
          </w:tcPr>
          <w:p w:rsidR="00192354" w:rsidRPr="00F731DD" w:rsidRDefault="00192354" w:rsidP="00C5530F">
            <w:pPr>
              <w:rPr>
                <w:b/>
                <w:sz w:val="22"/>
                <w:szCs w:val="22"/>
                <w:u w:val="single"/>
              </w:rPr>
            </w:pPr>
            <w:r w:rsidRPr="00F731DD">
              <w:rPr>
                <w:sz w:val="22"/>
                <w:szCs w:val="22"/>
              </w:rPr>
              <w:t xml:space="preserve">İpek Yolu                                     </w:t>
            </w:r>
          </w:p>
        </w:tc>
      </w:tr>
      <w:tr w:rsidR="00192354" w:rsidRPr="00F731DD" w:rsidTr="00F87F7D">
        <w:trPr>
          <w:trHeight w:val="507"/>
        </w:trPr>
        <w:tc>
          <w:tcPr>
            <w:tcW w:w="707" w:type="dxa"/>
            <w:tcBorders>
              <w:top w:val="single" w:sz="4" w:space="0" w:color="auto"/>
              <w:left w:val="single" w:sz="4" w:space="0" w:color="auto"/>
              <w:bottom w:val="single" w:sz="4" w:space="0" w:color="auto"/>
              <w:right w:val="single" w:sz="4" w:space="0" w:color="auto"/>
            </w:tcBorders>
          </w:tcPr>
          <w:p w:rsidR="00192354" w:rsidRPr="00F731DD" w:rsidRDefault="00192354" w:rsidP="00C5530F">
            <w:pPr>
              <w:rPr>
                <w:b/>
                <w:sz w:val="22"/>
                <w:szCs w:val="22"/>
                <w:u w:val="single"/>
              </w:rPr>
            </w:pPr>
            <w:r w:rsidRPr="00F731DD">
              <w:rPr>
                <w:b/>
                <w:sz w:val="22"/>
                <w:szCs w:val="22"/>
                <w:u w:val="single"/>
              </w:rPr>
              <w:t>4</w:t>
            </w:r>
          </w:p>
        </w:tc>
        <w:tc>
          <w:tcPr>
            <w:tcW w:w="1840" w:type="dxa"/>
            <w:tcBorders>
              <w:top w:val="single" w:sz="4" w:space="0" w:color="auto"/>
              <w:left w:val="single" w:sz="4" w:space="0" w:color="auto"/>
              <w:bottom w:val="single" w:sz="4" w:space="0" w:color="auto"/>
              <w:right w:val="single" w:sz="4" w:space="0" w:color="auto"/>
            </w:tcBorders>
          </w:tcPr>
          <w:p w:rsidR="00192354" w:rsidRPr="00F731DD" w:rsidRDefault="00192354" w:rsidP="00C5530F">
            <w:pPr>
              <w:rPr>
                <w:b/>
                <w:sz w:val="22"/>
                <w:szCs w:val="22"/>
                <w:u w:val="single"/>
              </w:rPr>
            </w:pPr>
            <w:r w:rsidRPr="00F731DD">
              <w:rPr>
                <w:sz w:val="22"/>
                <w:szCs w:val="22"/>
              </w:rPr>
              <w:t xml:space="preserve">Baharat Yolu                                 </w:t>
            </w:r>
          </w:p>
        </w:tc>
      </w:tr>
      <w:tr w:rsidR="00192354" w:rsidRPr="00F731DD" w:rsidTr="00D840FB">
        <w:trPr>
          <w:trHeight w:val="567"/>
        </w:trPr>
        <w:tc>
          <w:tcPr>
            <w:tcW w:w="707" w:type="dxa"/>
            <w:tcBorders>
              <w:top w:val="single" w:sz="4" w:space="0" w:color="auto"/>
              <w:left w:val="single" w:sz="4" w:space="0" w:color="auto"/>
              <w:bottom w:val="single" w:sz="4" w:space="0" w:color="auto"/>
              <w:right w:val="single" w:sz="4" w:space="0" w:color="auto"/>
            </w:tcBorders>
          </w:tcPr>
          <w:p w:rsidR="00192354" w:rsidRPr="00F731DD" w:rsidRDefault="00192354" w:rsidP="00192354">
            <w:pPr>
              <w:rPr>
                <w:b/>
                <w:sz w:val="22"/>
                <w:szCs w:val="22"/>
                <w:u w:val="single"/>
              </w:rPr>
            </w:pPr>
            <w:r w:rsidRPr="00F731DD">
              <w:rPr>
                <w:b/>
                <w:sz w:val="22"/>
                <w:szCs w:val="22"/>
                <w:u w:val="single"/>
              </w:rPr>
              <w:t>5</w:t>
            </w:r>
          </w:p>
        </w:tc>
        <w:tc>
          <w:tcPr>
            <w:tcW w:w="1840" w:type="dxa"/>
            <w:tcBorders>
              <w:top w:val="single" w:sz="4" w:space="0" w:color="auto"/>
              <w:left w:val="single" w:sz="4" w:space="0" w:color="auto"/>
              <w:bottom w:val="single" w:sz="4" w:space="0" w:color="auto"/>
              <w:right w:val="single" w:sz="4" w:space="0" w:color="auto"/>
            </w:tcBorders>
          </w:tcPr>
          <w:p w:rsidR="00192354" w:rsidRPr="00F731DD" w:rsidRDefault="00192354" w:rsidP="00C5530F">
            <w:pPr>
              <w:rPr>
                <w:sz w:val="22"/>
                <w:szCs w:val="22"/>
              </w:rPr>
            </w:pPr>
            <w:r w:rsidRPr="00F731DD">
              <w:rPr>
                <w:sz w:val="22"/>
                <w:szCs w:val="22"/>
              </w:rPr>
              <w:t>Süveyş Kanalı</w:t>
            </w:r>
          </w:p>
        </w:tc>
      </w:tr>
    </w:tbl>
    <w:p w:rsidR="00192354" w:rsidRPr="00F731DD" w:rsidRDefault="00192354" w:rsidP="00192354">
      <w:pPr>
        <w:rPr>
          <w:sz w:val="22"/>
          <w:szCs w:val="22"/>
        </w:rPr>
      </w:pPr>
    </w:p>
    <w:p w:rsidR="00192354" w:rsidRPr="00F731DD" w:rsidRDefault="00192354" w:rsidP="00192354">
      <w:pPr>
        <w:rPr>
          <w:sz w:val="22"/>
          <w:szCs w:val="22"/>
        </w:rPr>
      </w:pPr>
    </w:p>
    <w:p w:rsidR="00F87F7D" w:rsidRPr="00F731DD" w:rsidRDefault="00F87F7D" w:rsidP="00AA7680">
      <w:pPr>
        <w:shd w:val="clear" w:color="auto" w:fill="FFFFFF"/>
        <w:spacing w:line="220" w:lineRule="exact"/>
        <w:jc w:val="both"/>
        <w:rPr>
          <w:sz w:val="22"/>
          <w:szCs w:val="22"/>
        </w:rPr>
      </w:pPr>
      <w:r w:rsidRPr="00F731DD">
        <w:rPr>
          <w:sz w:val="22"/>
          <w:szCs w:val="22"/>
        </w:rPr>
        <w:t>11- Osmanlı Devletinde Divan; askerlik, maliye, adalet ve yönetim işlerinin görüşülüp karara bağlandığı kuruldu. Son söz padişaha aitti. Divan örgütü II. Mahmut tarafından kaldırılarak bugünkü bakanlıklar kuruldu.</w:t>
      </w:r>
    </w:p>
    <w:p w:rsidR="00F87F7D" w:rsidRPr="00F731DD" w:rsidRDefault="00F87F7D" w:rsidP="00F87F7D">
      <w:pPr>
        <w:shd w:val="clear" w:color="auto" w:fill="FFFFFF"/>
        <w:spacing w:line="220" w:lineRule="exact"/>
        <w:ind w:firstLine="170"/>
        <w:jc w:val="both"/>
        <w:rPr>
          <w:sz w:val="22"/>
          <w:szCs w:val="22"/>
        </w:rPr>
      </w:pPr>
      <w:r w:rsidRPr="00F731DD">
        <w:rPr>
          <w:sz w:val="22"/>
          <w:szCs w:val="22"/>
        </w:rPr>
        <w:t xml:space="preserve">        Bu bilgilere göre, Divan ile ilgili olarak aşağıdakilerden hangisi </w:t>
      </w:r>
      <w:r w:rsidRPr="00F731DD">
        <w:rPr>
          <w:b/>
          <w:i/>
          <w:sz w:val="22"/>
          <w:szCs w:val="22"/>
          <w:u w:val="single"/>
        </w:rPr>
        <w:t>söylenemez?</w:t>
      </w:r>
    </w:p>
    <w:p w:rsidR="00F87F7D" w:rsidRPr="00F731DD" w:rsidRDefault="00F87F7D" w:rsidP="00F87F7D">
      <w:pPr>
        <w:shd w:val="clear" w:color="auto" w:fill="FFFFFF"/>
        <w:spacing w:line="220" w:lineRule="exact"/>
        <w:ind w:firstLine="170"/>
        <w:jc w:val="both"/>
        <w:rPr>
          <w:sz w:val="22"/>
          <w:szCs w:val="22"/>
        </w:rPr>
      </w:pPr>
      <w:r w:rsidRPr="00F731DD">
        <w:rPr>
          <w:sz w:val="22"/>
          <w:szCs w:val="22"/>
        </w:rPr>
        <w:t>A) Üyeleri halk tarafından seçilir                                   B) Danışma organı özelliğindedir.</w:t>
      </w:r>
    </w:p>
    <w:p w:rsidR="00F87F7D" w:rsidRPr="00F731DD" w:rsidRDefault="00F87F7D" w:rsidP="00F87F7D">
      <w:pPr>
        <w:shd w:val="clear" w:color="auto" w:fill="FFFFFF"/>
        <w:spacing w:line="220" w:lineRule="exact"/>
        <w:ind w:firstLine="170"/>
        <w:jc w:val="both"/>
        <w:rPr>
          <w:sz w:val="22"/>
          <w:szCs w:val="22"/>
        </w:rPr>
      </w:pPr>
      <w:r w:rsidRPr="00F731DD">
        <w:rPr>
          <w:sz w:val="22"/>
          <w:szCs w:val="22"/>
        </w:rPr>
        <w:t>C).Devlet işlerinin görüşüldüğü kuruldur.                          D) Osmanlı Devleti’nin yıkılışına kadar varlığını sürdüremedi.</w:t>
      </w:r>
    </w:p>
    <w:p w:rsidR="00192354" w:rsidRPr="00F731DD" w:rsidRDefault="00192354" w:rsidP="00192354">
      <w:pPr>
        <w:rPr>
          <w:sz w:val="22"/>
          <w:szCs w:val="22"/>
        </w:rPr>
      </w:pPr>
    </w:p>
    <w:p w:rsidR="0020265F" w:rsidRPr="00F731DD" w:rsidRDefault="0020265F" w:rsidP="00192354">
      <w:pPr>
        <w:rPr>
          <w:sz w:val="22"/>
          <w:szCs w:val="22"/>
        </w:rPr>
      </w:pPr>
    </w:p>
    <w:p w:rsidR="009164C4" w:rsidRPr="00F731DD" w:rsidRDefault="009164C4" w:rsidP="00192354">
      <w:pPr>
        <w:rPr>
          <w:sz w:val="22"/>
          <w:szCs w:val="22"/>
        </w:rPr>
      </w:pPr>
    </w:p>
    <w:p w:rsidR="009164C4" w:rsidRPr="00F731DD" w:rsidRDefault="009164C4" w:rsidP="009164C4">
      <w:pPr>
        <w:spacing w:line="220" w:lineRule="exact"/>
        <w:jc w:val="both"/>
        <w:rPr>
          <w:bCs/>
          <w:sz w:val="22"/>
          <w:szCs w:val="22"/>
        </w:rPr>
      </w:pPr>
      <w:r w:rsidRPr="00F731DD">
        <w:rPr>
          <w:sz w:val="22"/>
          <w:szCs w:val="22"/>
        </w:rPr>
        <w:t>12-</w:t>
      </w:r>
      <w:r w:rsidRPr="00F731DD">
        <w:rPr>
          <w:bCs/>
          <w:sz w:val="22"/>
          <w:szCs w:val="22"/>
        </w:rPr>
        <w:t xml:space="preserve"> Bir kanunun yürürlüğe girmesinde son aşama aşağıdakilerden hangisidir?</w:t>
      </w:r>
    </w:p>
    <w:p w:rsidR="009164C4" w:rsidRPr="00F731DD" w:rsidRDefault="009164C4" w:rsidP="00AA7680">
      <w:pPr>
        <w:spacing w:line="220" w:lineRule="exact"/>
        <w:rPr>
          <w:sz w:val="22"/>
          <w:szCs w:val="22"/>
        </w:rPr>
      </w:pPr>
      <w:r w:rsidRPr="00F731DD">
        <w:rPr>
          <w:sz w:val="22"/>
          <w:szCs w:val="22"/>
        </w:rPr>
        <w:t xml:space="preserve">A) Anayasa komisyonlarında görüşülerek son şeklinin </w:t>
      </w:r>
      <w:proofErr w:type="gramStart"/>
      <w:r w:rsidRPr="00F731DD">
        <w:rPr>
          <w:sz w:val="22"/>
          <w:szCs w:val="22"/>
        </w:rPr>
        <w:t>verilmesi</w:t>
      </w:r>
      <w:r w:rsidR="00AA7680">
        <w:rPr>
          <w:sz w:val="22"/>
          <w:szCs w:val="22"/>
        </w:rPr>
        <w:t xml:space="preserve">       </w:t>
      </w:r>
      <w:r w:rsidRPr="00F731DD">
        <w:rPr>
          <w:sz w:val="22"/>
          <w:szCs w:val="22"/>
        </w:rPr>
        <w:t>B</w:t>
      </w:r>
      <w:proofErr w:type="gramEnd"/>
      <w:r w:rsidRPr="00F731DD">
        <w:rPr>
          <w:sz w:val="22"/>
          <w:szCs w:val="22"/>
        </w:rPr>
        <w:t>) TBMM’de kabul edilmesi</w:t>
      </w:r>
    </w:p>
    <w:p w:rsidR="009164C4" w:rsidRPr="00F731DD" w:rsidRDefault="009164C4" w:rsidP="00AA7680">
      <w:pPr>
        <w:spacing w:line="220" w:lineRule="exact"/>
        <w:jc w:val="both"/>
        <w:rPr>
          <w:sz w:val="22"/>
          <w:szCs w:val="22"/>
        </w:rPr>
      </w:pPr>
      <w:r w:rsidRPr="00F731DD">
        <w:rPr>
          <w:sz w:val="22"/>
          <w:szCs w:val="22"/>
        </w:rPr>
        <w:t>C) Cumhurbaşkanının onaylaması</w:t>
      </w:r>
      <w:r w:rsidR="00AA7680">
        <w:rPr>
          <w:sz w:val="22"/>
          <w:szCs w:val="22"/>
        </w:rPr>
        <w:t xml:space="preserve">                                                       </w:t>
      </w:r>
      <w:r w:rsidRPr="00F731DD">
        <w:rPr>
          <w:sz w:val="22"/>
          <w:szCs w:val="22"/>
        </w:rPr>
        <w:t>D) Resmi Gazetede yayımlanması</w:t>
      </w:r>
    </w:p>
    <w:p w:rsidR="009164C4" w:rsidRPr="00F731DD" w:rsidRDefault="009164C4" w:rsidP="00192354">
      <w:pPr>
        <w:rPr>
          <w:sz w:val="22"/>
          <w:szCs w:val="22"/>
        </w:rPr>
      </w:pPr>
    </w:p>
    <w:p w:rsidR="009164C4" w:rsidRPr="00F731DD" w:rsidRDefault="009164C4" w:rsidP="00192354">
      <w:pPr>
        <w:rPr>
          <w:sz w:val="22"/>
          <w:szCs w:val="22"/>
        </w:rPr>
      </w:pPr>
    </w:p>
    <w:p w:rsidR="009164C4" w:rsidRPr="00F731DD" w:rsidRDefault="00351B43" w:rsidP="009164C4">
      <w:pPr>
        <w:rPr>
          <w:b/>
          <w:bCs/>
          <w:sz w:val="22"/>
          <w:szCs w:val="22"/>
        </w:rPr>
      </w:pPr>
      <w:r w:rsidRPr="00F731DD">
        <w:rPr>
          <w:sz w:val="22"/>
          <w:szCs w:val="22"/>
        </w:rPr>
        <w:t>13</w:t>
      </w:r>
      <w:r w:rsidR="009164C4" w:rsidRPr="00F731DD">
        <w:rPr>
          <w:bCs/>
          <w:sz w:val="22"/>
          <w:szCs w:val="22"/>
        </w:rPr>
        <w:t xml:space="preserve">- I. Dünya Savaşı’nın çıkmasında aşağıdakilerden hangisi etkili </w:t>
      </w:r>
      <w:r w:rsidR="009164C4" w:rsidRPr="00F731DD">
        <w:rPr>
          <w:b/>
          <w:bCs/>
          <w:sz w:val="22"/>
          <w:szCs w:val="22"/>
          <w:u w:val="single"/>
        </w:rPr>
        <w:t>olmamıştır</w:t>
      </w:r>
      <w:r w:rsidR="009164C4" w:rsidRPr="00F731DD">
        <w:rPr>
          <w:b/>
          <w:bCs/>
          <w:sz w:val="22"/>
          <w:szCs w:val="22"/>
        </w:rPr>
        <w:t>?</w:t>
      </w:r>
    </w:p>
    <w:p w:rsidR="009164C4" w:rsidRPr="00F731DD" w:rsidRDefault="009164C4" w:rsidP="009164C4">
      <w:pPr>
        <w:rPr>
          <w:bCs/>
          <w:sz w:val="22"/>
          <w:szCs w:val="22"/>
        </w:rPr>
      </w:pPr>
      <w:r w:rsidRPr="00F731DD">
        <w:rPr>
          <w:bCs/>
          <w:sz w:val="22"/>
          <w:szCs w:val="22"/>
        </w:rPr>
        <w:t>A) Devletlerarasında ekonomik rekabet</w:t>
      </w:r>
    </w:p>
    <w:p w:rsidR="009164C4" w:rsidRPr="00F731DD" w:rsidRDefault="009164C4" w:rsidP="009164C4">
      <w:pPr>
        <w:rPr>
          <w:bCs/>
          <w:sz w:val="22"/>
          <w:szCs w:val="22"/>
        </w:rPr>
      </w:pPr>
      <w:r w:rsidRPr="00F731DD">
        <w:rPr>
          <w:bCs/>
          <w:sz w:val="22"/>
          <w:szCs w:val="22"/>
        </w:rPr>
        <w:t>B) Fransız İhtilali’nin devletleri etkilemesi</w:t>
      </w:r>
    </w:p>
    <w:p w:rsidR="009164C4" w:rsidRPr="00F731DD" w:rsidRDefault="009164C4" w:rsidP="009164C4">
      <w:pPr>
        <w:rPr>
          <w:bCs/>
          <w:sz w:val="22"/>
          <w:szCs w:val="22"/>
        </w:rPr>
      </w:pPr>
      <w:r w:rsidRPr="00F731DD">
        <w:rPr>
          <w:bCs/>
          <w:sz w:val="22"/>
          <w:szCs w:val="22"/>
        </w:rPr>
        <w:t>C) Sömürgecilik yarışı</w:t>
      </w:r>
    </w:p>
    <w:p w:rsidR="009164C4" w:rsidRPr="00F731DD" w:rsidRDefault="009164C4" w:rsidP="009164C4">
      <w:pPr>
        <w:rPr>
          <w:bCs/>
          <w:sz w:val="22"/>
          <w:szCs w:val="22"/>
        </w:rPr>
      </w:pPr>
      <w:r w:rsidRPr="00F731DD">
        <w:rPr>
          <w:bCs/>
          <w:sz w:val="22"/>
          <w:szCs w:val="22"/>
        </w:rPr>
        <w:t>D) Demokrasiyi geliştirme düşüncesi</w:t>
      </w:r>
    </w:p>
    <w:p w:rsidR="009164C4" w:rsidRPr="00F731DD" w:rsidRDefault="009164C4" w:rsidP="00192354">
      <w:pPr>
        <w:rPr>
          <w:sz w:val="22"/>
          <w:szCs w:val="22"/>
        </w:rPr>
      </w:pPr>
    </w:p>
    <w:p w:rsidR="009164C4" w:rsidRPr="00F731DD" w:rsidRDefault="009164C4" w:rsidP="00192354">
      <w:pPr>
        <w:rPr>
          <w:sz w:val="22"/>
          <w:szCs w:val="22"/>
        </w:rPr>
      </w:pPr>
    </w:p>
    <w:p w:rsidR="0048316E" w:rsidRPr="00F731DD" w:rsidRDefault="0048316E" w:rsidP="0048316E">
      <w:pPr>
        <w:rPr>
          <w:sz w:val="22"/>
          <w:szCs w:val="22"/>
        </w:rPr>
      </w:pPr>
      <w:r w:rsidRPr="00F731DD">
        <w:rPr>
          <w:sz w:val="22"/>
          <w:szCs w:val="22"/>
        </w:rPr>
        <w:t>14</w:t>
      </w:r>
      <w:r w:rsidR="009164C4" w:rsidRPr="00F731DD">
        <w:rPr>
          <w:sz w:val="22"/>
          <w:szCs w:val="22"/>
        </w:rPr>
        <w:t xml:space="preserve"> </w:t>
      </w:r>
      <w:r w:rsidRPr="00F731DD">
        <w:rPr>
          <w:b/>
          <w:sz w:val="22"/>
          <w:szCs w:val="22"/>
        </w:rPr>
        <w:t xml:space="preserve">-    </w:t>
      </w:r>
      <w:r w:rsidR="00A65E64">
        <w:rPr>
          <w:b/>
          <w:sz w:val="22"/>
          <w:szCs w:val="22"/>
        </w:rPr>
        <w:t xml:space="preserve"> </w:t>
      </w:r>
      <w:r w:rsidRPr="00F731DD">
        <w:rPr>
          <w:b/>
          <w:sz w:val="22"/>
          <w:szCs w:val="22"/>
        </w:rPr>
        <w:t xml:space="preserve"> </w:t>
      </w:r>
      <w:r w:rsidRPr="00F731DD">
        <w:rPr>
          <w:sz w:val="22"/>
          <w:szCs w:val="22"/>
        </w:rPr>
        <w:t xml:space="preserve"> I-İlk meclisin açılması</w:t>
      </w:r>
    </w:p>
    <w:p w:rsidR="0048316E" w:rsidRPr="00F731DD" w:rsidRDefault="0048316E" w:rsidP="0048316E">
      <w:pPr>
        <w:rPr>
          <w:sz w:val="22"/>
          <w:szCs w:val="22"/>
        </w:rPr>
      </w:pPr>
      <w:r w:rsidRPr="00F731DD">
        <w:rPr>
          <w:sz w:val="22"/>
          <w:szCs w:val="22"/>
        </w:rPr>
        <w:t xml:space="preserve">             II-Halkın ilk defa kısmen de olsa yönetime katılması</w:t>
      </w:r>
    </w:p>
    <w:p w:rsidR="0048316E" w:rsidRPr="00F731DD" w:rsidRDefault="0048316E" w:rsidP="0048316E">
      <w:pPr>
        <w:rPr>
          <w:sz w:val="22"/>
          <w:szCs w:val="22"/>
        </w:rPr>
      </w:pPr>
      <w:r w:rsidRPr="00F731DD">
        <w:rPr>
          <w:sz w:val="22"/>
          <w:szCs w:val="22"/>
        </w:rPr>
        <w:t xml:space="preserve">             III-İlk anayasanın(Kanun-i Esasi) ilanı</w:t>
      </w:r>
    </w:p>
    <w:p w:rsidR="0048316E" w:rsidRPr="00F731DD" w:rsidRDefault="0048316E" w:rsidP="0048316E">
      <w:pPr>
        <w:rPr>
          <w:sz w:val="22"/>
          <w:szCs w:val="22"/>
        </w:rPr>
      </w:pPr>
    </w:p>
    <w:p w:rsidR="0048316E" w:rsidRPr="00F731DD" w:rsidRDefault="0048316E" w:rsidP="0048316E">
      <w:pPr>
        <w:rPr>
          <w:sz w:val="22"/>
          <w:szCs w:val="22"/>
        </w:rPr>
      </w:pPr>
      <w:r w:rsidRPr="00F731DD">
        <w:rPr>
          <w:sz w:val="22"/>
          <w:szCs w:val="22"/>
        </w:rPr>
        <w:t xml:space="preserve">Osmanlı Devleti’nde gerçekleşen </w:t>
      </w:r>
      <w:proofErr w:type="gramStart"/>
      <w:r w:rsidRPr="00F731DD">
        <w:rPr>
          <w:sz w:val="22"/>
          <w:szCs w:val="22"/>
        </w:rPr>
        <w:t>yukarıdaki  olaylar</w:t>
      </w:r>
      <w:proofErr w:type="gramEnd"/>
      <w:r w:rsidRPr="00F731DD">
        <w:rPr>
          <w:sz w:val="22"/>
          <w:szCs w:val="22"/>
        </w:rPr>
        <w:t xml:space="preserve"> aşağıdakilerden hangisiyle gerçekleşmiştir?  Osmanlı Devleti’nde gerçekleşen </w:t>
      </w:r>
      <w:proofErr w:type="gramStart"/>
      <w:r w:rsidRPr="00F731DD">
        <w:rPr>
          <w:sz w:val="22"/>
          <w:szCs w:val="22"/>
        </w:rPr>
        <w:t>yukarıdaki  olaylar</w:t>
      </w:r>
      <w:proofErr w:type="gramEnd"/>
      <w:r w:rsidRPr="00F731DD">
        <w:rPr>
          <w:sz w:val="22"/>
          <w:szCs w:val="22"/>
        </w:rPr>
        <w:t xml:space="preserve">  aşağıdakilerden hangisiyle gerçekleşmiştir?</w:t>
      </w:r>
    </w:p>
    <w:p w:rsidR="0048316E" w:rsidRPr="00F731DD" w:rsidRDefault="0048316E" w:rsidP="0048316E">
      <w:pPr>
        <w:rPr>
          <w:sz w:val="22"/>
          <w:szCs w:val="22"/>
        </w:rPr>
      </w:pPr>
    </w:p>
    <w:p w:rsidR="0048316E" w:rsidRPr="00F731DD" w:rsidRDefault="0048316E" w:rsidP="0048316E">
      <w:pPr>
        <w:rPr>
          <w:sz w:val="22"/>
          <w:szCs w:val="22"/>
        </w:rPr>
      </w:pPr>
      <w:r w:rsidRPr="00F731DD">
        <w:rPr>
          <w:sz w:val="22"/>
          <w:szCs w:val="22"/>
        </w:rPr>
        <w:t>A)Tanzimat Fermanı</w:t>
      </w:r>
      <w:r w:rsidRPr="00F731DD">
        <w:rPr>
          <w:sz w:val="22"/>
          <w:szCs w:val="22"/>
        </w:rPr>
        <w:tab/>
        <w:t xml:space="preserve">                                                      B)</w:t>
      </w:r>
      <w:proofErr w:type="spellStart"/>
      <w:r w:rsidRPr="00F731DD">
        <w:rPr>
          <w:sz w:val="22"/>
          <w:szCs w:val="22"/>
        </w:rPr>
        <w:t>I.Meşrutiyet’in</w:t>
      </w:r>
      <w:proofErr w:type="spellEnd"/>
      <w:r w:rsidRPr="00F731DD">
        <w:rPr>
          <w:sz w:val="22"/>
          <w:szCs w:val="22"/>
        </w:rPr>
        <w:t xml:space="preserve"> İlanı </w:t>
      </w:r>
    </w:p>
    <w:p w:rsidR="0048316E" w:rsidRPr="00F731DD" w:rsidRDefault="0048316E" w:rsidP="0048316E">
      <w:pPr>
        <w:rPr>
          <w:sz w:val="22"/>
          <w:szCs w:val="22"/>
        </w:rPr>
      </w:pPr>
      <w:r w:rsidRPr="00F731DD">
        <w:rPr>
          <w:sz w:val="22"/>
          <w:szCs w:val="22"/>
        </w:rPr>
        <w:t xml:space="preserve">C)Islahat Fermanı </w:t>
      </w:r>
      <w:r w:rsidRPr="00F731DD">
        <w:rPr>
          <w:sz w:val="22"/>
          <w:szCs w:val="22"/>
        </w:rPr>
        <w:tab/>
      </w:r>
      <w:r w:rsidRPr="00F731DD">
        <w:rPr>
          <w:sz w:val="22"/>
          <w:szCs w:val="22"/>
        </w:rPr>
        <w:tab/>
        <w:t xml:space="preserve">                                         D)</w:t>
      </w:r>
      <w:proofErr w:type="spellStart"/>
      <w:r w:rsidRPr="00F731DD">
        <w:rPr>
          <w:sz w:val="22"/>
          <w:szCs w:val="22"/>
        </w:rPr>
        <w:t>Sened</w:t>
      </w:r>
      <w:proofErr w:type="spellEnd"/>
      <w:r w:rsidRPr="00F731DD">
        <w:rPr>
          <w:sz w:val="22"/>
          <w:szCs w:val="22"/>
        </w:rPr>
        <w:t>-i İttifak</w:t>
      </w:r>
    </w:p>
    <w:p w:rsidR="009164C4" w:rsidRPr="00F731DD" w:rsidRDefault="009164C4" w:rsidP="0048316E">
      <w:pPr>
        <w:tabs>
          <w:tab w:val="left" w:pos="720"/>
        </w:tabs>
        <w:rPr>
          <w:sz w:val="22"/>
          <w:szCs w:val="22"/>
        </w:rPr>
      </w:pPr>
    </w:p>
    <w:p w:rsidR="008F5566" w:rsidRPr="00F731DD" w:rsidRDefault="008F5566" w:rsidP="00192354">
      <w:pPr>
        <w:rPr>
          <w:sz w:val="22"/>
          <w:szCs w:val="22"/>
        </w:rPr>
      </w:pPr>
    </w:p>
    <w:p w:rsidR="00FB0F2D" w:rsidRPr="00F731DD" w:rsidRDefault="000D7AD2" w:rsidP="00192354">
      <w:pPr>
        <w:rPr>
          <w:sz w:val="22"/>
          <w:szCs w:val="22"/>
        </w:rPr>
      </w:pPr>
      <w:r>
        <w:rPr>
          <w:sz w:val="22"/>
          <w:szCs w:val="22"/>
        </w:rPr>
        <w:t>15</w:t>
      </w:r>
      <w:r w:rsidR="008F5566" w:rsidRPr="00F731DD">
        <w:rPr>
          <w:sz w:val="22"/>
          <w:szCs w:val="22"/>
        </w:rPr>
        <w:t>-</w:t>
      </w:r>
    </w:p>
    <w:tbl>
      <w:tblPr>
        <w:tblW w:w="0" w:type="auto"/>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581"/>
        <w:gridCol w:w="426"/>
        <w:gridCol w:w="567"/>
      </w:tblGrid>
      <w:tr w:rsidR="00FB0F2D" w:rsidRPr="00F731DD" w:rsidTr="001E1777">
        <w:tc>
          <w:tcPr>
            <w:tcW w:w="5007" w:type="dxa"/>
            <w:gridSpan w:val="2"/>
            <w:vAlign w:val="center"/>
          </w:tcPr>
          <w:p w:rsidR="00FB0F2D" w:rsidRPr="00F731DD" w:rsidRDefault="00FB0F2D" w:rsidP="0041302C">
            <w:pPr>
              <w:ind w:right="-113"/>
              <w:rPr>
                <w:b/>
                <w:bCs/>
                <w:iCs/>
                <w:sz w:val="22"/>
                <w:szCs w:val="22"/>
              </w:rPr>
            </w:pPr>
          </w:p>
        </w:tc>
        <w:tc>
          <w:tcPr>
            <w:tcW w:w="426" w:type="dxa"/>
            <w:vAlign w:val="center"/>
          </w:tcPr>
          <w:p w:rsidR="00FB0F2D" w:rsidRPr="00F731DD" w:rsidRDefault="00FB0F2D" w:rsidP="0041302C">
            <w:pPr>
              <w:ind w:right="-113"/>
              <w:rPr>
                <w:b/>
                <w:bCs/>
                <w:iCs/>
                <w:sz w:val="22"/>
                <w:szCs w:val="22"/>
              </w:rPr>
            </w:pPr>
            <w:r w:rsidRPr="00F731DD">
              <w:rPr>
                <w:b/>
                <w:bCs/>
                <w:iCs/>
                <w:sz w:val="22"/>
                <w:szCs w:val="22"/>
              </w:rPr>
              <w:t>D</w:t>
            </w:r>
          </w:p>
        </w:tc>
        <w:tc>
          <w:tcPr>
            <w:tcW w:w="567" w:type="dxa"/>
            <w:vAlign w:val="center"/>
          </w:tcPr>
          <w:p w:rsidR="00FB0F2D" w:rsidRPr="00F731DD" w:rsidRDefault="00FB0F2D" w:rsidP="0041302C">
            <w:pPr>
              <w:ind w:right="-113"/>
              <w:rPr>
                <w:b/>
                <w:bCs/>
                <w:iCs/>
                <w:sz w:val="22"/>
                <w:szCs w:val="22"/>
              </w:rPr>
            </w:pPr>
            <w:r w:rsidRPr="00F731DD">
              <w:rPr>
                <w:b/>
                <w:bCs/>
                <w:iCs/>
                <w:sz w:val="22"/>
                <w:szCs w:val="22"/>
              </w:rPr>
              <w:t>Y</w:t>
            </w:r>
          </w:p>
        </w:tc>
      </w:tr>
      <w:tr w:rsidR="00FB0F2D" w:rsidRPr="00F731DD" w:rsidTr="001E1777">
        <w:tc>
          <w:tcPr>
            <w:tcW w:w="426" w:type="dxa"/>
            <w:shd w:val="clear" w:color="auto" w:fill="E6EED5"/>
            <w:vAlign w:val="center"/>
          </w:tcPr>
          <w:p w:rsidR="00FB0F2D" w:rsidRPr="00F731DD" w:rsidRDefault="00FB0F2D" w:rsidP="0041302C">
            <w:pPr>
              <w:ind w:right="-113"/>
              <w:rPr>
                <w:bCs/>
                <w:iCs/>
                <w:sz w:val="22"/>
                <w:szCs w:val="22"/>
              </w:rPr>
            </w:pPr>
            <w:r w:rsidRPr="00F731DD">
              <w:rPr>
                <w:bCs/>
                <w:iCs/>
                <w:sz w:val="22"/>
                <w:szCs w:val="22"/>
              </w:rPr>
              <w:t>1</w:t>
            </w:r>
          </w:p>
        </w:tc>
        <w:tc>
          <w:tcPr>
            <w:tcW w:w="4581" w:type="dxa"/>
            <w:shd w:val="clear" w:color="auto" w:fill="E6EED5"/>
            <w:vAlign w:val="center"/>
          </w:tcPr>
          <w:p w:rsidR="00FB0F2D" w:rsidRPr="00F731DD" w:rsidRDefault="00FB0F2D" w:rsidP="0041302C">
            <w:pPr>
              <w:ind w:right="-113"/>
              <w:rPr>
                <w:iCs/>
                <w:sz w:val="22"/>
                <w:szCs w:val="22"/>
              </w:rPr>
            </w:pPr>
            <w:r w:rsidRPr="00F731DD">
              <w:rPr>
                <w:iCs/>
                <w:sz w:val="22"/>
                <w:szCs w:val="22"/>
              </w:rPr>
              <w:t>Kaybedilen toprakları geri alma düşüncesi</w:t>
            </w:r>
          </w:p>
        </w:tc>
        <w:tc>
          <w:tcPr>
            <w:tcW w:w="426" w:type="dxa"/>
            <w:shd w:val="clear" w:color="auto" w:fill="E6EED5"/>
            <w:vAlign w:val="center"/>
          </w:tcPr>
          <w:p w:rsidR="00FB0F2D" w:rsidRPr="00F731DD" w:rsidRDefault="00FB0F2D" w:rsidP="0041302C">
            <w:pPr>
              <w:ind w:right="-113"/>
              <w:rPr>
                <w:b/>
                <w:iCs/>
                <w:sz w:val="22"/>
                <w:szCs w:val="22"/>
              </w:rPr>
            </w:pPr>
            <w:r w:rsidRPr="00F731DD">
              <w:rPr>
                <w:b/>
                <w:iCs/>
                <w:sz w:val="22"/>
                <w:szCs w:val="22"/>
              </w:rPr>
              <w:t>√</w:t>
            </w:r>
          </w:p>
        </w:tc>
        <w:tc>
          <w:tcPr>
            <w:tcW w:w="567" w:type="dxa"/>
            <w:shd w:val="clear" w:color="auto" w:fill="E6EED5"/>
            <w:vAlign w:val="center"/>
          </w:tcPr>
          <w:p w:rsidR="00FB0F2D" w:rsidRPr="00F731DD" w:rsidRDefault="00FB0F2D" w:rsidP="0041302C">
            <w:pPr>
              <w:ind w:right="-113"/>
              <w:rPr>
                <w:iCs/>
                <w:sz w:val="22"/>
                <w:szCs w:val="22"/>
              </w:rPr>
            </w:pPr>
          </w:p>
        </w:tc>
      </w:tr>
      <w:tr w:rsidR="00FB0F2D" w:rsidRPr="00F731DD" w:rsidTr="001E1777">
        <w:tc>
          <w:tcPr>
            <w:tcW w:w="426" w:type="dxa"/>
            <w:vAlign w:val="center"/>
          </w:tcPr>
          <w:p w:rsidR="00FB0F2D" w:rsidRPr="00F731DD" w:rsidRDefault="00FB0F2D" w:rsidP="0041302C">
            <w:pPr>
              <w:ind w:right="-113"/>
              <w:rPr>
                <w:bCs/>
                <w:iCs/>
                <w:sz w:val="22"/>
                <w:szCs w:val="22"/>
              </w:rPr>
            </w:pPr>
            <w:r w:rsidRPr="00F731DD">
              <w:rPr>
                <w:bCs/>
                <w:iCs/>
                <w:sz w:val="22"/>
                <w:szCs w:val="22"/>
              </w:rPr>
              <w:t>2</w:t>
            </w:r>
          </w:p>
        </w:tc>
        <w:tc>
          <w:tcPr>
            <w:tcW w:w="4581" w:type="dxa"/>
            <w:vAlign w:val="center"/>
          </w:tcPr>
          <w:p w:rsidR="00FB0F2D" w:rsidRPr="00F731DD" w:rsidRDefault="00FB0F2D" w:rsidP="0041302C">
            <w:pPr>
              <w:ind w:right="-113"/>
              <w:rPr>
                <w:iCs/>
                <w:sz w:val="22"/>
                <w:szCs w:val="22"/>
              </w:rPr>
            </w:pPr>
            <w:r w:rsidRPr="00F731DD">
              <w:rPr>
                <w:iCs/>
                <w:sz w:val="22"/>
                <w:szCs w:val="22"/>
              </w:rPr>
              <w:t>Fransa hayranlığı, Fransa’nın savaşı kazanacağı düşüncesi</w:t>
            </w:r>
          </w:p>
        </w:tc>
        <w:tc>
          <w:tcPr>
            <w:tcW w:w="426" w:type="dxa"/>
            <w:vAlign w:val="center"/>
          </w:tcPr>
          <w:p w:rsidR="00FB0F2D" w:rsidRPr="00F731DD" w:rsidRDefault="00FB0F2D" w:rsidP="0041302C">
            <w:pPr>
              <w:ind w:right="-113"/>
              <w:rPr>
                <w:b/>
                <w:iCs/>
                <w:sz w:val="22"/>
                <w:szCs w:val="22"/>
              </w:rPr>
            </w:pPr>
          </w:p>
        </w:tc>
        <w:tc>
          <w:tcPr>
            <w:tcW w:w="567" w:type="dxa"/>
            <w:vAlign w:val="center"/>
          </w:tcPr>
          <w:p w:rsidR="00FB0F2D" w:rsidRPr="00F731DD" w:rsidRDefault="00FB0F2D" w:rsidP="0041302C">
            <w:pPr>
              <w:ind w:right="-113"/>
              <w:rPr>
                <w:iCs/>
                <w:sz w:val="22"/>
                <w:szCs w:val="22"/>
              </w:rPr>
            </w:pPr>
            <w:r w:rsidRPr="00F731DD">
              <w:rPr>
                <w:b/>
                <w:iCs/>
                <w:sz w:val="22"/>
                <w:szCs w:val="22"/>
              </w:rPr>
              <w:t>√</w:t>
            </w:r>
          </w:p>
        </w:tc>
      </w:tr>
      <w:tr w:rsidR="00FB0F2D" w:rsidRPr="00F731DD" w:rsidTr="001E1777">
        <w:trPr>
          <w:trHeight w:val="423"/>
        </w:trPr>
        <w:tc>
          <w:tcPr>
            <w:tcW w:w="426" w:type="dxa"/>
            <w:shd w:val="clear" w:color="auto" w:fill="E6EED5"/>
            <w:vAlign w:val="center"/>
          </w:tcPr>
          <w:p w:rsidR="00FB0F2D" w:rsidRPr="00F731DD" w:rsidRDefault="00FB0F2D" w:rsidP="0041302C">
            <w:pPr>
              <w:ind w:right="-113"/>
              <w:rPr>
                <w:bCs/>
                <w:iCs/>
                <w:sz w:val="22"/>
                <w:szCs w:val="22"/>
              </w:rPr>
            </w:pPr>
            <w:r w:rsidRPr="00F731DD">
              <w:rPr>
                <w:bCs/>
                <w:iCs/>
                <w:sz w:val="22"/>
                <w:szCs w:val="22"/>
              </w:rPr>
              <w:t>3</w:t>
            </w:r>
          </w:p>
        </w:tc>
        <w:tc>
          <w:tcPr>
            <w:tcW w:w="4581" w:type="dxa"/>
            <w:shd w:val="clear" w:color="auto" w:fill="E6EED5"/>
            <w:vAlign w:val="center"/>
          </w:tcPr>
          <w:p w:rsidR="00FB0F2D" w:rsidRPr="00F731DD" w:rsidRDefault="00FB0F2D" w:rsidP="0041302C">
            <w:pPr>
              <w:ind w:right="-113"/>
              <w:rPr>
                <w:iCs/>
                <w:sz w:val="22"/>
                <w:szCs w:val="22"/>
              </w:rPr>
            </w:pPr>
            <w:r w:rsidRPr="00F731DD">
              <w:rPr>
                <w:iCs/>
                <w:sz w:val="22"/>
                <w:szCs w:val="22"/>
              </w:rPr>
              <w:t>İttifak Devletleri’nin Osmanlı Devletine karşı düşmanca tutumları</w:t>
            </w:r>
          </w:p>
        </w:tc>
        <w:tc>
          <w:tcPr>
            <w:tcW w:w="426" w:type="dxa"/>
            <w:shd w:val="clear" w:color="auto" w:fill="E6EED5"/>
            <w:vAlign w:val="center"/>
          </w:tcPr>
          <w:p w:rsidR="00FB0F2D" w:rsidRPr="00F731DD" w:rsidRDefault="00FB0F2D" w:rsidP="0041302C">
            <w:pPr>
              <w:ind w:right="-113"/>
              <w:rPr>
                <w:b/>
                <w:iCs/>
                <w:sz w:val="22"/>
                <w:szCs w:val="22"/>
              </w:rPr>
            </w:pPr>
            <w:r w:rsidRPr="00F731DD">
              <w:rPr>
                <w:b/>
                <w:iCs/>
                <w:sz w:val="22"/>
                <w:szCs w:val="22"/>
              </w:rPr>
              <w:t>√</w:t>
            </w:r>
          </w:p>
        </w:tc>
        <w:tc>
          <w:tcPr>
            <w:tcW w:w="567" w:type="dxa"/>
            <w:shd w:val="clear" w:color="auto" w:fill="E6EED5"/>
            <w:vAlign w:val="center"/>
          </w:tcPr>
          <w:p w:rsidR="00FB0F2D" w:rsidRPr="00F731DD" w:rsidRDefault="00FB0F2D" w:rsidP="0041302C">
            <w:pPr>
              <w:ind w:right="-113"/>
              <w:rPr>
                <w:iCs/>
                <w:sz w:val="22"/>
                <w:szCs w:val="22"/>
              </w:rPr>
            </w:pPr>
          </w:p>
        </w:tc>
      </w:tr>
      <w:tr w:rsidR="00FB0F2D" w:rsidRPr="00F731DD" w:rsidTr="001E1777">
        <w:tc>
          <w:tcPr>
            <w:tcW w:w="426" w:type="dxa"/>
            <w:vAlign w:val="center"/>
          </w:tcPr>
          <w:p w:rsidR="00FB0F2D" w:rsidRPr="00F731DD" w:rsidRDefault="00FB0F2D" w:rsidP="0041302C">
            <w:pPr>
              <w:ind w:right="-113"/>
              <w:rPr>
                <w:bCs/>
                <w:iCs/>
                <w:sz w:val="22"/>
                <w:szCs w:val="22"/>
              </w:rPr>
            </w:pPr>
            <w:r w:rsidRPr="00F731DD">
              <w:rPr>
                <w:bCs/>
                <w:iCs/>
                <w:sz w:val="22"/>
                <w:szCs w:val="22"/>
              </w:rPr>
              <w:t>4</w:t>
            </w:r>
          </w:p>
        </w:tc>
        <w:tc>
          <w:tcPr>
            <w:tcW w:w="4581" w:type="dxa"/>
            <w:vAlign w:val="center"/>
          </w:tcPr>
          <w:p w:rsidR="00FB0F2D" w:rsidRPr="00F731DD" w:rsidRDefault="00FB0F2D" w:rsidP="0041302C">
            <w:pPr>
              <w:ind w:right="-113"/>
              <w:rPr>
                <w:iCs/>
                <w:sz w:val="22"/>
                <w:szCs w:val="22"/>
              </w:rPr>
            </w:pPr>
            <w:r w:rsidRPr="00F731DD">
              <w:rPr>
                <w:iCs/>
                <w:sz w:val="22"/>
                <w:szCs w:val="22"/>
              </w:rPr>
              <w:t>İki savaş gemisinin Rus limanlarını bombalaması</w:t>
            </w:r>
          </w:p>
        </w:tc>
        <w:tc>
          <w:tcPr>
            <w:tcW w:w="426" w:type="dxa"/>
            <w:vAlign w:val="center"/>
          </w:tcPr>
          <w:p w:rsidR="00FB0F2D" w:rsidRPr="00F731DD" w:rsidRDefault="00FB0F2D" w:rsidP="0041302C">
            <w:pPr>
              <w:ind w:right="-113"/>
              <w:rPr>
                <w:b/>
                <w:iCs/>
                <w:sz w:val="22"/>
                <w:szCs w:val="22"/>
              </w:rPr>
            </w:pPr>
            <w:r w:rsidRPr="00F731DD">
              <w:rPr>
                <w:b/>
                <w:iCs/>
                <w:sz w:val="22"/>
                <w:szCs w:val="22"/>
              </w:rPr>
              <w:t>√</w:t>
            </w:r>
          </w:p>
        </w:tc>
        <w:tc>
          <w:tcPr>
            <w:tcW w:w="567" w:type="dxa"/>
            <w:vAlign w:val="center"/>
          </w:tcPr>
          <w:p w:rsidR="00FB0F2D" w:rsidRPr="00F731DD" w:rsidRDefault="00FB0F2D" w:rsidP="0041302C">
            <w:pPr>
              <w:ind w:right="-113"/>
              <w:rPr>
                <w:iCs/>
                <w:sz w:val="22"/>
                <w:szCs w:val="22"/>
              </w:rPr>
            </w:pPr>
          </w:p>
        </w:tc>
      </w:tr>
    </w:tbl>
    <w:p w:rsidR="001E1777" w:rsidRDefault="001E1777" w:rsidP="00FB0F2D">
      <w:pPr>
        <w:ind w:right="-57"/>
        <w:rPr>
          <w:b/>
          <w:iCs/>
          <w:sz w:val="22"/>
          <w:szCs w:val="22"/>
        </w:rPr>
      </w:pPr>
    </w:p>
    <w:p w:rsidR="00FB0F2D" w:rsidRPr="00F731DD" w:rsidRDefault="00FB0F2D" w:rsidP="00FB0F2D">
      <w:pPr>
        <w:ind w:right="-57"/>
        <w:rPr>
          <w:sz w:val="22"/>
          <w:szCs w:val="22"/>
        </w:rPr>
      </w:pPr>
      <w:r w:rsidRPr="00F731DD">
        <w:rPr>
          <w:b/>
          <w:iCs/>
          <w:sz w:val="22"/>
          <w:szCs w:val="22"/>
        </w:rPr>
        <w:t xml:space="preserve">Yukarıdaki tabloda, </w:t>
      </w:r>
      <w:r w:rsidRPr="00F731DD">
        <w:rPr>
          <w:iCs/>
          <w:sz w:val="22"/>
          <w:szCs w:val="22"/>
        </w:rPr>
        <w:t xml:space="preserve">Osmanlı Devletinin </w:t>
      </w:r>
      <w:proofErr w:type="spellStart"/>
      <w:r w:rsidRPr="00F731DD">
        <w:rPr>
          <w:iCs/>
          <w:sz w:val="22"/>
          <w:szCs w:val="22"/>
        </w:rPr>
        <w:t>I.Dünya</w:t>
      </w:r>
      <w:proofErr w:type="spellEnd"/>
      <w:r w:rsidRPr="00F731DD">
        <w:rPr>
          <w:iCs/>
          <w:sz w:val="22"/>
          <w:szCs w:val="22"/>
        </w:rPr>
        <w:t xml:space="preserve"> Savaşına katılma sebepleriyle ilgili çeşitli bilgiler yer almaktadır.</w:t>
      </w:r>
    </w:p>
    <w:p w:rsidR="00FB0F2D" w:rsidRPr="00F731DD" w:rsidRDefault="00FB0F2D" w:rsidP="00FB0F2D">
      <w:pPr>
        <w:ind w:right="-113"/>
        <w:rPr>
          <w:sz w:val="22"/>
          <w:szCs w:val="22"/>
          <w:u w:val="single"/>
        </w:rPr>
      </w:pPr>
      <w:r w:rsidRPr="00F731DD">
        <w:rPr>
          <w:sz w:val="22"/>
          <w:szCs w:val="22"/>
        </w:rPr>
        <w:t>Bu bilgilerden hangisi ile ilgili yapılan işaretleme</w:t>
      </w:r>
      <w:r w:rsidRPr="00F731DD">
        <w:rPr>
          <w:b/>
          <w:sz w:val="22"/>
          <w:szCs w:val="22"/>
        </w:rPr>
        <w:t xml:space="preserve"> </w:t>
      </w:r>
      <w:r w:rsidRPr="00F731DD">
        <w:rPr>
          <w:b/>
          <w:i/>
          <w:sz w:val="22"/>
          <w:szCs w:val="22"/>
          <w:u w:val="single"/>
        </w:rPr>
        <w:t>yanlıştır?</w:t>
      </w:r>
    </w:p>
    <w:p w:rsidR="00FB0F2D" w:rsidRPr="00F731DD" w:rsidRDefault="00FB0F2D" w:rsidP="00FB0F2D">
      <w:pPr>
        <w:ind w:right="-113"/>
        <w:rPr>
          <w:b/>
          <w:sz w:val="22"/>
          <w:szCs w:val="22"/>
          <w:u w:val="single"/>
        </w:rPr>
      </w:pPr>
    </w:p>
    <w:p w:rsidR="00FB0F2D" w:rsidRPr="00F731DD" w:rsidRDefault="00F034C5" w:rsidP="00FB0F2D">
      <w:pPr>
        <w:jc w:val="both"/>
        <w:rPr>
          <w:sz w:val="22"/>
          <w:szCs w:val="22"/>
        </w:rPr>
      </w:pPr>
      <w:r w:rsidRPr="00F731DD">
        <w:rPr>
          <w:sz w:val="22"/>
          <w:szCs w:val="22"/>
        </w:rPr>
        <w:t>A) 4</w:t>
      </w:r>
      <w:r w:rsidR="00FB0F2D" w:rsidRPr="00F731DD">
        <w:rPr>
          <w:sz w:val="22"/>
          <w:szCs w:val="22"/>
        </w:rPr>
        <w:tab/>
      </w:r>
      <w:r w:rsidR="00FB0F2D" w:rsidRPr="00F731DD">
        <w:rPr>
          <w:sz w:val="22"/>
          <w:szCs w:val="22"/>
        </w:rPr>
        <w:tab/>
        <w:t xml:space="preserve">                                   </w:t>
      </w:r>
      <w:r w:rsidRPr="00F731DD">
        <w:rPr>
          <w:sz w:val="22"/>
          <w:szCs w:val="22"/>
        </w:rPr>
        <w:t>B) 1</w:t>
      </w:r>
      <w:r w:rsidR="00FB0F2D" w:rsidRPr="00F731DD">
        <w:rPr>
          <w:sz w:val="22"/>
          <w:szCs w:val="22"/>
        </w:rPr>
        <w:tab/>
        <w:t xml:space="preserve">                         </w:t>
      </w:r>
      <w:r w:rsidRPr="00F731DD">
        <w:rPr>
          <w:sz w:val="22"/>
          <w:szCs w:val="22"/>
        </w:rPr>
        <w:tab/>
        <w:t>C) 2</w:t>
      </w:r>
      <w:r w:rsidR="00FB0F2D" w:rsidRPr="00F731DD">
        <w:rPr>
          <w:sz w:val="22"/>
          <w:szCs w:val="22"/>
        </w:rPr>
        <w:tab/>
      </w:r>
      <w:r w:rsidR="00FB0F2D" w:rsidRPr="00F731DD">
        <w:rPr>
          <w:sz w:val="22"/>
          <w:szCs w:val="22"/>
        </w:rPr>
        <w:tab/>
        <w:t xml:space="preserve">                         </w:t>
      </w:r>
      <w:r w:rsidRPr="00F731DD">
        <w:rPr>
          <w:sz w:val="22"/>
          <w:szCs w:val="22"/>
        </w:rPr>
        <w:t>D) 3</w:t>
      </w:r>
    </w:p>
    <w:p w:rsidR="00F034C5" w:rsidRPr="00F731DD" w:rsidRDefault="00F034C5" w:rsidP="00192354">
      <w:pPr>
        <w:rPr>
          <w:sz w:val="22"/>
          <w:szCs w:val="22"/>
        </w:rPr>
      </w:pPr>
    </w:p>
    <w:p w:rsidR="00F034C5" w:rsidRPr="00F731DD" w:rsidRDefault="00F034C5" w:rsidP="00F034C5">
      <w:pPr>
        <w:rPr>
          <w:sz w:val="22"/>
          <w:szCs w:val="22"/>
        </w:rPr>
      </w:pPr>
    </w:p>
    <w:p w:rsidR="000D7AD2" w:rsidRDefault="000D7AD2" w:rsidP="00351B43">
      <w:pPr>
        <w:rPr>
          <w:sz w:val="22"/>
          <w:szCs w:val="22"/>
        </w:rPr>
      </w:pPr>
    </w:p>
    <w:p w:rsidR="000D7AD2" w:rsidRDefault="000D7AD2" w:rsidP="00351B43">
      <w:pPr>
        <w:rPr>
          <w:sz w:val="22"/>
          <w:szCs w:val="22"/>
        </w:rPr>
      </w:pPr>
    </w:p>
    <w:p w:rsidR="000D7AD2" w:rsidRDefault="000D7AD2" w:rsidP="00351B43">
      <w:pPr>
        <w:rPr>
          <w:sz w:val="22"/>
          <w:szCs w:val="22"/>
        </w:rPr>
      </w:pPr>
    </w:p>
    <w:p w:rsidR="00351B43" w:rsidRPr="00F731DD" w:rsidRDefault="000D7AD2" w:rsidP="00351B43">
      <w:pPr>
        <w:rPr>
          <w:sz w:val="22"/>
          <w:szCs w:val="22"/>
        </w:rPr>
      </w:pPr>
      <w:r>
        <w:rPr>
          <w:sz w:val="22"/>
          <w:szCs w:val="22"/>
        </w:rPr>
        <w:t>16</w:t>
      </w:r>
      <w:r w:rsidR="00F034C5" w:rsidRPr="00F731DD">
        <w:rPr>
          <w:sz w:val="22"/>
          <w:szCs w:val="22"/>
        </w:rPr>
        <w:t>-</w:t>
      </w:r>
      <w:r w:rsidR="00351B43" w:rsidRPr="00F731DD">
        <w:rPr>
          <w:sz w:val="22"/>
          <w:szCs w:val="22"/>
        </w:rPr>
        <w:t xml:space="preserve"> Türkiye Cumhuriyeti Devleti’ndeki</w:t>
      </w:r>
    </w:p>
    <w:p w:rsidR="00351B43" w:rsidRPr="00F731DD" w:rsidRDefault="00351B43" w:rsidP="00351B43">
      <w:pPr>
        <w:rPr>
          <w:sz w:val="22"/>
          <w:szCs w:val="22"/>
        </w:rPr>
      </w:pPr>
      <w:r w:rsidRPr="00F731DD">
        <w:rPr>
          <w:sz w:val="22"/>
          <w:szCs w:val="22"/>
        </w:rPr>
        <w:t xml:space="preserve">           I.  Vatandaşlara asgari geçim ve yaşama olanağı sağlanması</w:t>
      </w:r>
    </w:p>
    <w:p w:rsidR="00351B43" w:rsidRPr="00F731DD" w:rsidRDefault="00351B43" w:rsidP="00351B43">
      <w:pPr>
        <w:rPr>
          <w:sz w:val="22"/>
          <w:szCs w:val="22"/>
        </w:rPr>
      </w:pPr>
      <w:r w:rsidRPr="00F731DD">
        <w:rPr>
          <w:sz w:val="22"/>
          <w:szCs w:val="22"/>
        </w:rPr>
        <w:t xml:space="preserve">          II. Ülkenin yasalara uygun bir şekilde yönetilmesinin sağlanması</w:t>
      </w:r>
    </w:p>
    <w:p w:rsidR="00351B43" w:rsidRPr="00F731DD" w:rsidRDefault="00351B43" w:rsidP="00351B43">
      <w:pPr>
        <w:rPr>
          <w:sz w:val="22"/>
          <w:szCs w:val="22"/>
        </w:rPr>
      </w:pPr>
      <w:r w:rsidRPr="00F731DD">
        <w:rPr>
          <w:sz w:val="22"/>
          <w:szCs w:val="22"/>
        </w:rPr>
        <w:t xml:space="preserve">         </w:t>
      </w:r>
      <w:proofErr w:type="spellStart"/>
      <w:proofErr w:type="gramStart"/>
      <w:r w:rsidRPr="00F731DD">
        <w:rPr>
          <w:sz w:val="22"/>
          <w:szCs w:val="22"/>
        </w:rPr>
        <w:t>III.Vatandaşların</w:t>
      </w:r>
      <w:proofErr w:type="spellEnd"/>
      <w:proofErr w:type="gramEnd"/>
      <w:r w:rsidRPr="00F731DD">
        <w:rPr>
          <w:sz w:val="22"/>
          <w:szCs w:val="22"/>
        </w:rPr>
        <w:t xml:space="preserve"> yönetime katıl</w:t>
      </w:r>
      <w:r w:rsidRPr="00F731DD">
        <w:rPr>
          <w:sz w:val="22"/>
          <w:szCs w:val="22"/>
        </w:rPr>
        <w:softHyphen/>
        <w:t>masını sağlanması</w:t>
      </w:r>
    </w:p>
    <w:p w:rsidR="00351B43" w:rsidRPr="00F731DD" w:rsidRDefault="00351B43" w:rsidP="00351B43">
      <w:pPr>
        <w:rPr>
          <w:sz w:val="22"/>
          <w:szCs w:val="22"/>
        </w:rPr>
      </w:pPr>
      <w:r w:rsidRPr="00F731DD">
        <w:rPr>
          <w:sz w:val="22"/>
          <w:szCs w:val="22"/>
        </w:rPr>
        <w:t xml:space="preserve">              </w:t>
      </w:r>
      <w:proofErr w:type="gramStart"/>
      <w:r w:rsidRPr="00F731DD">
        <w:rPr>
          <w:sz w:val="22"/>
          <w:szCs w:val="22"/>
        </w:rPr>
        <w:t>gibi</w:t>
      </w:r>
      <w:proofErr w:type="gramEnd"/>
      <w:r w:rsidRPr="00F731DD">
        <w:rPr>
          <w:sz w:val="22"/>
          <w:szCs w:val="22"/>
        </w:rPr>
        <w:t xml:space="preserve"> özellikler, hangi seçenekte doğru bir şekilde </w:t>
      </w:r>
      <w:proofErr w:type="spellStart"/>
      <w:r w:rsidRPr="00F731DD">
        <w:rPr>
          <w:sz w:val="22"/>
          <w:szCs w:val="22"/>
        </w:rPr>
        <w:t>eşleştirimiştir</w:t>
      </w:r>
      <w:proofErr w:type="spellEnd"/>
      <w:r w:rsidRPr="00F731DD">
        <w:rPr>
          <w:sz w:val="22"/>
          <w:szCs w:val="22"/>
        </w:rPr>
        <w:t>?</w:t>
      </w:r>
    </w:p>
    <w:p w:rsidR="00351B43" w:rsidRPr="00F731DD" w:rsidRDefault="00351B43" w:rsidP="00351B43">
      <w:pPr>
        <w:rPr>
          <w:sz w:val="22"/>
          <w:szCs w:val="22"/>
        </w:rPr>
      </w:pPr>
    </w:p>
    <w:tbl>
      <w:tblPr>
        <w:tblpPr w:leftFromText="141" w:rightFromText="141" w:vertAnchor="text" w:horzAnchor="page" w:tblpX="1456" w:tblpY="37"/>
        <w:tblOverlap w:val="never"/>
        <w:tblW w:w="0" w:type="auto"/>
        <w:tblLook w:val="01E0" w:firstRow="1" w:lastRow="1" w:firstColumn="1" w:lastColumn="1" w:noHBand="0" w:noVBand="0"/>
      </w:tblPr>
      <w:tblGrid>
        <w:gridCol w:w="2266"/>
        <w:gridCol w:w="2563"/>
        <w:gridCol w:w="2252"/>
      </w:tblGrid>
      <w:tr w:rsidR="00351B43" w:rsidRPr="00F731DD" w:rsidTr="00351B43">
        <w:trPr>
          <w:trHeight w:val="292"/>
        </w:trPr>
        <w:tc>
          <w:tcPr>
            <w:tcW w:w="2266" w:type="dxa"/>
          </w:tcPr>
          <w:p w:rsidR="00351B43" w:rsidRPr="001A0BDD" w:rsidRDefault="00351B43" w:rsidP="00351B43">
            <w:pPr>
              <w:tabs>
                <w:tab w:val="left" w:pos="709"/>
              </w:tabs>
              <w:spacing w:before="40" w:after="40"/>
              <w:ind w:left="-67"/>
              <w:rPr>
                <w:sz w:val="22"/>
                <w:szCs w:val="22"/>
              </w:rPr>
            </w:pPr>
            <w:r w:rsidRPr="001A0BDD">
              <w:rPr>
                <w:sz w:val="22"/>
                <w:szCs w:val="22"/>
              </w:rPr>
              <w:t>____</w:t>
            </w:r>
            <w:r w:rsidRPr="001A0BDD">
              <w:rPr>
                <w:sz w:val="22"/>
                <w:szCs w:val="22"/>
                <w:u w:val="single"/>
              </w:rPr>
              <w:t>I</w:t>
            </w:r>
            <w:r w:rsidRPr="001A0BDD">
              <w:rPr>
                <w:sz w:val="22"/>
                <w:szCs w:val="22"/>
              </w:rPr>
              <w:t>____</w:t>
            </w:r>
          </w:p>
        </w:tc>
        <w:tc>
          <w:tcPr>
            <w:tcW w:w="2563" w:type="dxa"/>
          </w:tcPr>
          <w:p w:rsidR="00351B43" w:rsidRPr="001A0BDD" w:rsidRDefault="00351B43" w:rsidP="00351B43">
            <w:pPr>
              <w:tabs>
                <w:tab w:val="left" w:pos="709"/>
              </w:tabs>
              <w:spacing w:before="40" w:after="40"/>
              <w:rPr>
                <w:sz w:val="22"/>
                <w:szCs w:val="22"/>
              </w:rPr>
            </w:pPr>
            <w:r w:rsidRPr="001A0BDD">
              <w:rPr>
                <w:sz w:val="22"/>
                <w:szCs w:val="22"/>
              </w:rPr>
              <w:t>____</w:t>
            </w:r>
            <w:r w:rsidRPr="001A0BDD">
              <w:rPr>
                <w:sz w:val="22"/>
                <w:szCs w:val="22"/>
                <w:u w:val="single"/>
              </w:rPr>
              <w:t>II</w:t>
            </w:r>
            <w:r w:rsidRPr="001A0BDD">
              <w:rPr>
                <w:sz w:val="22"/>
                <w:szCs w:val="22"/>
              </w:rPr>
              <w:t>____</w:t>
            </w:r>
          </w:p>
        </w:tc>
        <w:tc>
          <w:tcPr>
            <w:tcW w:w="2252" w:type="dxa"/>
          </w:tcPr>
          <w:p w:rsidR="00351B43" w:rsidRPr="001A0BDD" w:rsidRDefault="00351B43" w:rsidP="00351B43">
            <w:pPr>
              <w:tabs>
                <w:tab w:val="left" w:pos="709"/>
              </w:tabs>
              <w:spacing w:before="40" w:after="40"/>
              <w:rPr>
                <w:sz w:val="22"/>
                <w:szCs w:val="22"/>
              </w:rPr>
            </w:pPr>
            <w:r w:rsidRPr="001A0BDD">
              <w:rPr>
                <w:sz w:val="22"/>
                <w:szCs w:val="22"/>
              </w:rPr>
              <w:t>____</w:t>
            </w:r>
            <w:r w:rsidRPr="001A0BDD">
              <w:rPr>
                <w:sz w:val="22"/>
                <w:szCs w:val="22"/>
                <w:u w:val="single"/>
              </w:rPr>
              <w:t>III</w:t>
            </w:r>
            <w:r w:rsidRPr="001A0BDD">
              <w:rPr>
                <w:sz w:val="22"/>
                <w:szCs w:val="22"/>
              </w:rPr>
              <w:t>____</w:t>
            </w:r>
          </w:p>
        </w:tc>
      </w:tr>
      <w:tr w:rsidR="00351B43" w:rsidRPr="00F731DD" w:rsidTr="00351B43">
        <w:trPr>
          <w:trHeight w:val="292"/>
        </w:trPr>
        <w:tc>
          <w:tcPr>
            <w:tcW w:w="2266" w:type="dxa"/>
          </w:tcPr>
          <w:p w:rsidR="00351B43" w:rsidRPr="001A0BDD" w:rsidRDefault="00351B43" w:rsidP="00351B43">
            <w:pPr>
              <w:tabs>
                <w:tab w:val="left" w:pos="709"/>
              </w:tabs>
              <w:spacing w:before="40" w:after="40"/>
              <w:ind w:left="-67"/>
              <w:rPr>
                <w:sz w:val="22"/>
                <w:szCs w:val="22"/>
              </w:rPr>
            </w:pPr>
            <w:r w:rsidRPr="001A0BDD">
              <w:rPr>
                <w:sz w:val="22"/>
                <w:szCs w:val="22"/>
              </w:rPr>
              <w:t xml:space="preserve">A) Sosyal  </w:t>
            </w:r>
          </w:p>
        </w:tc>
        <w:tc>
          <w:tcPr>
            <w:tcW w:w="2563" w:type="dxa"/>
          </w:tcPr>
          <w:p w:rsidR="00351B43" w:rsidRPr="001A0BDD" w:rsidRDefault="00351B43" w:rsidP="00351B43">
            <w:pPr>
              <w:tabs>
                <w:tab w:val="left" w:pos="709"/>
              </w:tabs>
              <w:spacing w:before="40" w:after="40"/>
              <w:rPr>
                <w:sz w:val="22"/>
                <w:szCs w:val="22"/>
              </w:rPr>
            </w:pPr>
            <w:r w:rsidRPr="001A0BDD">
              <w:rPr>
                <w:sz w:val="22"/>
                <w:szCs w:val="22"/>
              </w:rPr>
              <w:t xml:space="preserve">Hukuk </w:t>
            </w:r>
          </w:p>
        </w:tc>
        <w:tc>
          <w:tcPr>
            <w:tcW w:w="2252" w:type="dxa"/>
          </w:tcPr>
          <w:p w:rsidR="00351B43" w:rsidRPr="001A0BDD" w:rsidRDefault="00351B43" w:rsidP="00351B43">
            <w:pPr>
              <w:tabs>
                <w:tab w:val="left" w:pos="709"/>
              </w:tabs>
              <w:spacing w:before="40" w:after="40"/>
              <w:rPr>
                <w:sz w:val="22"/>
                <w:szCs w:val="22"/>
              </w:rPr>
            </w:pPr>
            <w:r w:rsidRPr="001A0BDD">
              <w:rPr>
                <w:sz w:val="22"/>
                <w:szCs w:val="22"/>
              </w:rPr>
              <w:t>Demokratik</w:t>
            </w:r>
          </w:p>
        </w:tc>
      </w:tr>
      <w:tr w:rsidR="00351B43" w:rsidRPr="00F731DD" w:rsidTr="00351B43">
        <w:trPr>
          <w:trHeight w:val="292"/>
        </w:trPr>
        <w:tc>
          <w:tcPr>
            <w:tcW w:w="2266" w:type="dxa"/>
          </w:tcPr>
          <w:p w:rsidR="00351B43" w:rsidRPr="001A0BDD" w:rsidRDefault="00351B43" w:rsidP="00351B43">
            <w:pPr>
              <w:tabs>
                <w:tab w:val="left" w:pos="709"/>
              </w:tabs>
              <w:spacing w:before="40" w:after="40"/>
              <w:ind w:left="-67"/>
              <w:rPr>
                <w:sz w:val="22"/>
                <w:szCs w:val="22"/>
              </w:rPr>
            </w:pPr>
            <w:r w:rsidRPr="001A0BDD">
              <w:rPr>
                <w:sz w:val="22"/>
                <w:szCs w:val="22"/>
              </w:rPr>
              <w:t>B) Demokratik</w:t>
            </w:r>
          </w:p>
        </w:tc>
        <w:tc>
          <w:tcPr>
            <w:tcW w:w="2563" w:type="dxa"/>
          </w:tcPr>
          <w:p w:rsidR="00351B43" w:rsidRPr="001A0BDD" w:rsidRDefault="00351B43" w:rsidP="00351B43">
            <w:pPr>
              <w:tabs>
                <w:tab w:val="left" w:pos="709"/>
              </w:tabs>
              <w:spacing w:before="40" w:after="40"/>
              <w:rPr>
                <w:sz w:val="22"/>
                <w:szCs w:val="22"/>
              </w:rPr>
            </w:pPr>
            <w:r w:rsidRPr="001A0BDD">
              <w:rPr>
                <w:sz w:val="22"/>
                <w:szCs w:val="22"/>
              </w:rPr>
              <w:t xml:space="preserve">Sosyal  </w:t>
            </w:r>
          </w:p>
        </w:tc>
        <w:tc>
          <w:tcPr>
            <w:tcW w:w="2252" w:type="dxa"/>
          </w:tcPr>
          <w:p w:rsidR="00351B43" w:rsidRPr="001A0BDD" w:rsidRDefault="00351B43" w:rsidP="00351B43">
            <w:pPr>
              <w:tabs>
                <w:tab w:val="left" w:pos="709"/>
              </w:tabs>
              <w:spacing w:before="40" w:after="40"/>
              <w:rPr>
                <w:sz w:val="22"/>
                <w:szCs w:val="22"/>
              </w:rPr>
            </w:pPr>
            <w:r w:rsidRPr="001A0BDD">
              <w:rPr>
                <w:sz w:val="22"/>
                <w:szCs w:val="22"/>
              </w:rPr>
              <w:t>Hukuk</w:t>
            </w:r>
          </w:p>
        </w:tc>
      </w:tr>
      <w:tr w:rsidR="00351B43" w:rsidRPr="00F731DD" w:rsidTr="00351B43">
        <w:trPr>
          <w:trHeight w:val="308"/>
        </w:trPr>
        <w:tc>
          <w:tcPr>
            <w:tcW w:w="2266" w:type="dxa"/>
          </w:tcPr>
          <w:p w:rsidR="00351B43" w:rsidRPr="001A0BDD" w:rsidRDefault="00351B43" w:rsidP="00351B43">
            <w:pPr>
              <w:tabs>
                <w:tab w:val="left" w:pos="709"/>
              </w:tabs>
              <w:spacing w:before="40" w:after="40"/>
              <w:ind w:left="-67"/>
              <w:rPr>
                <w:sz w:val="22"/>
                <w:szCs w:val="22"/>
              </w:rPr>
            </w:pPr>
            <w:r w:rsidRPr="001A0BDD">
              <w:rPr>
                <w:sz w:val="22"/>
                <w:szCs w:val="22"/>
              </w:rPr>
              <w:t>C) Demokratik</w:t>
            </w:r>
          </w:p>
        </w:tc>
        <w:tc>
          <w:tcPr>
            <w:tcW w:w="2563" w:type="dxa"/>
          </w:tcPr>
          <w:p w:rsidR="00351B43" w:rsidRPr="001A0BDD" w:rsidRDefault="00351B43" w:rsidP="00351B43">
            <w:pPr>
              <w:tabs>
                <w:tab w:val="left" w:pos="709"/>
              </w:tabs>
              <w:spacing w:before="40" w:after="40"/>
              <w:rPr>
                <w:sz w:val="22"/>
                <w:szCs w:val="22"/>
              </w:rPr>
            </w:pPr>
            <w:r w:rsidRPr="001A0BDD">
              <w:rPr>
                <w:sz w:val="22"/>
                <w:szCs w:val="22"/>
              </w:rPr>
              <w:t xml:space="preserve">Hukuk </w:t>
            </w:r>
          </w:p>
        </w:tc>
        <w:tc>
          <w:tcPr>
            <w:tcW w:w="2252" w:type="dxa"/>
          </w:tcPr>
          <w:p w:rsidR="00351B43" w:rsidRPr="001A0BDD" w:rsidRDefault="00351B43" w:rsidP="00351B43">
            <w:pPr>
              <w:tabs>
                <w:tab w:val="left" w:pos="709"/>
              </w:tabs>
              <w:spacing w:before="40" w:after="40"/>
              <w:rPr>
                <w:sz w:val="22"/>
                <w:szCs w:val="22"/>
              </w:rPr>
            </w:pPr>
            <w:r w:rsidRPr="001A0BDD">
              <w:rPr>
                <w:sz w:val="22"/>
                <w:szCs w:val="22"/>
              </w:rPr>
              <w:t xml:space="preserve">Sosyal  </w:t>
            </w:r>
          </w:p>
        </w:tc>
      </w:tr>
      <w:tr w:rsidR="00351B43" w:rsidRPr="00F731DD" w:rsidTr="00351B43">
        <w:trPr>
          <w:trHeight w:val="561"/>
        </w:trPr>
        <w:tc>
          <w:tcPr>
            <w:tcW w:w="2266" w:type="dxa"/>
          </w:tcPr>
          <w:p w:rsidR="00351B43" w:rsidRPr="001A0BDD" w:rsidRDefault="00351B43" w:rsidP="00351B43">
            <w:pPr>
              <w:tabs>
                <w:tab w:val="left" w:pos="709"/>
              </w:tabs>
              <w:spacing w:before="40" w:after="40"/>
              <w:ind w:left="-67"/>
              <w:rPr>
                <w:sz w:val="22"/>
                <w:szCs w:val="22"/>
              </w:rPr>
            </w:pPr>
            <w:r w:rsidRPr="001A0BDD">
              <w:rPr>
                <w:sz w:val="22"/>
                <w:szCs w:val="22"/>
              </w:rPr>
              <w:t>D) Hukuk</w:t>
            </w:r>
          </w:p>
        </w:tc>
        <w:tc>
          <w:tcPr>
            <w:tcW w:w="2563" w:type="dxa"/>
          </w:tcPr>
          <w:p w:rsidR="00351B43" w:rsidRPr="001A0BDD" w:rsidRDefault="00C3499A" w:rsidP="00351B43">
            <w:pPr>
              <w:tabs>
                <w:tab w:val="left" w:pos="709"/>
              </w:tabs>
              <w:spacing w:before="40" w:after="40"/>
              <w:rPr>
                <w:sz w:val="22"/>
                <w:szCs w:val="22"/>
              </w:rPr>
            </w:pPr>
            <w:r>
              <w:rPr>
                <w:sz w:val="22"/>
                <w:szCs w:val="22"/>
              </w:rPr>
              <w:t>Sosyal</w:t>
            </w:r>
          </w:p>
        </w:tc>
        <w:tc>
          <w:tcPr>
            <w:tcW w:w="2252" w:type="dxa"/>
          </w:tcPr>
          <w:p w:rsidR="00351B43" w:rsidRPr="001A0BDD" w:rsidRDefault="00C3499A" w:rsidP="00351B43">
            <w:pPr>
              <w:tabs>
                <w:tab w:val="left" w:pos="709"/>
              </w:tabs>
              <w:spacing w:before="40" w:after="40"/>
              <w:rPr>
                <w:sz w:val="22"/>
                <w:szCs w:val="22"/>
              </w:rPr>
            </w:pPr>
            <w:r w:rsidRPr="001A0BDD">
              <w:rPr>
                <w:sz w:val="22"/>
                <w:szCs w:val="22"/>
              </w:rPr>
              <w:t xml:space="preserve">Demokratik </w:t>
            </w:r>
            <w:r w:rsidR="00351B43" w:rsidRPr="001A0BDD">
              <w:rPr>
                <w:sz w:val="22"/>
                <w:szCs w:val="22"/>
              </w:rPr>
              <w:t xml:space="preserve"> </w:t>
            </w:r>
          </w:p>
        </w:tc>
      </w:tr>
    </w:tbl>
    <w:p w:rsidR="00351B43" w:rsidRPr="00F731DD" w:rsidRDefault="00351B43" w:rsidP="00351B43">
      <w:pPr>
        <w:rPr>
          <w:sz w:val="22"/>
          <w:szCs w:val="22"/>
        </w:rPr>
      </w:pPr>
    </w:p>
    <w:p w:rsidR="00351B43" w:rsidRPr="00F731DD" w:rsidRDefault="00351B43" w:rsidP="00351B43">
      <w:pPr>
        <w:rPr>
          <w:sz w:val="22"/>
          <w:szCs w:val="22"/>
        </w:rPr>
      </w:pPr>
    </w:p>
    <w:p w:rsidR="00351B43" w:rsidRPr="00F731DD" w:rsidRDefault="00351B43" w:rsidP="00351B43">
      <w:pPr>
        <w:rPr>
          <w:sz w:val="22"/>
          <w:szCs w:val="22"/>
        </w:rPr>
      </w:pPr>
    </w:p>
    <w:p w:rsidR="00351B43" w:rsidRPr="00F731DD" w:rsidRDefault="00351B43" w:rsidP="00351B43">
      <w:pPr>
        <w:rPr>
          <w:sz w:val="22"/>
          <w:szCs w:val="22"/>
        </w:rPr>
      </w:pPr>
    </w:p>
    <w:p w:rsidR="00351B43" w:rsidRPr="00F731DD" w:rsidRDefault="00351B43" w:rsidP="00351B43">
      <w:pPr>
        <w:rPr>
          <w:sz w:val="22"/>
          <w:szCs w:val="22"/>
        </w:rPr>
      </w:pPr>
    </w:p>
    <w:p w:rsidR="00F731DD" w:rsidRDefault="00F731DD" w:rsidP="00C32B3D">
      <w:pPr>
        <w:pStyle w:val="AralkYok"/>
        <w:rPr>
          <w:sz w:val="22"/>
          <w:szCs w:val="22"/>
        </w:rPr>
      </w:pPr>
    </w:p>
    <w:p w:rsidR="00F731DD" w:rsidRDefault="00F731DD" w:rsidP="00C32B3D">
      <w:pPr>
        <w:pStyle w:val="AralkYok"/>
        <w:rPr>
          <w:sz w:val="22"/>
          <w:szCs w:val="22"/>
        </w:rPr>
      </w:pPr>
    </w:p>
    <w:p w:rsidR="00F731DD" w:rsidRDefault="00F731DD" w:rsidP="00C32B3D">
      <w:pPr>
        <w:pStyle w:val="AralkYok"/>
        <w:rPr>
          <w:sz w:val="22"/>
          <w:szCs w:val="22"/>
        </w:rPr>
      </w:pPr>
    </w:p>
    <w:p w:rsidR="000D7AD2" w:rsidRDefault="000D7AD2" w:rsidP="00C32B3D">
      <w:pPr>
        <w:pStyle w:val="AralkYok"/>
        <w:rPr>
          <w:sz w:val="22"/>
          <w:szCs w:val="22"/>
        </w:rPr>
      </w:pPr>
    </w:p>
    <w:p w:rsidR="000D7AD2" w:rsidRDefault="000D7AD2" w:rsidP="00C32B3D">
      <w:pPr>
        <w:pStyle w:val="AralkYok"/>
        <w:rPr>
          <w:sz w:val="22"/>
          <w:szCs w:val="22"/>
        </w:rPr>
      </w:pPr>
    </w:p>
    <w:p w:rsidR="000D7AD2" w:rsidRDefault="000D7AD2" w:rsidP="00C32B3D">
      <w:pPr>
        <w:pStyle w:val="AralkYok"/>
        <w:rPr>
          <w:sz w:val="22"/>
          <w:szCs w:val="22"/>
        </w:rPr>
      </w:pPr>
    </w:p>
    <w:p w:rsidR="000D7AD2" w:rsidRDefault="000D7AD2" w:rsidP="00C32B3D">
      <w:pPr>
        <w:pStyle w:val="AralkYok"/>
        <w:rPr>
          <w:sz w:val="22"/>
          <w:szCs w:val="22"/>
        </w:rPr>
      </w:pPr>
    </w:p>
    <w:p w:rsidR="00C32B3D" w:rsidRPr="00F731DD" w:rsidRDefault="000D7AD2" w:rsidP="00C32B3D">
      <w:pPr>
        <w:pStyle w:val="AralkYok"/>
        <w:rPr>
          <w:bCs/>
          <w:color w:val="000000"/>
          <w:sz w:val="22"/>
          <w:szCs w:val="22"/>
        </w:rPr>
      </w:pPr>
      <w:r>
        <w:rPr>
          <w:sz w:val="22"/>
          <w:szCs w:val="22"/>
        </w:rPr>
        <w:t>17</w:t>
      </w:r>
      <w:r w:rsidR="00F731DD">
        <w:rPr>
          <w:sz w:val="22"/>
          <w:szCs w:val="22"/>
        </w:rPr>
        <w:t>-</w:t>
      </w:r>
      <w:r w:rsidR="00C32B3D" w:rsidRPr="00F731DD">
        <w:rPr>
          <w:color w:val="000000"/>
          <w:sz w:val="22"/>
          <w:szCs w:val="22"/>
        </w:rPr>
        <w:t>Osmanlı devletinde önemli devlet işleri</w:t>
      </w:r>
      <w:r w:rsidR="00F7356C">
        <w:rPr>
          <w:color w:val="000000"/>
          <w:sz w:val="22"/>
          <w:szCs w:val="22"/>
        </w:rPr>
        <w:t>(</w:t>
      </w:r>
      <w:proofErr w:type="spellStart"/>
      <w:proofErr w:type="gramStart"/>
      <w:r w:rsidR="00F7356C">
        <w:rPr>
          <w:color w:val="000000"/>
          <w:sz w:val="22"/>
          <w:szCs w:val="22"/>
        </w:rPr>
        <w:t>askeri,ekonomi</w:t>
      </w:r>
      <w:proofErr w:type="gramEnd"/>
      <w:r w:rsidR="00F7356C">
        <w:rPr>
          <w:color w:val="000000"/>
          <w:sz w:val="22"/>
          <w:szCs w:val="22"/>
        </w:rPr>
        <w:t>,siyasi</w:t>
      </w:r>
      <w:proofErr w:type="spellEnd"/>
      <w:r w:rsidR="00F7356C">
        <w:rPr>
          <w:color w:val="000000"/>
          <w:sz w:val="22"/>
          <w:szCs w:val="22"/>
        </w:rPr>
        <w:t>)</w:t>
      </w:r>
      <w:r w:rsidR="00C32B3D" w:rsidRPr="00F731DD">
        <w:rPr>
          <w:color w:val="000000"/>
          <w:sz w:val="22"/>
          <w:szCs w:val="22"/>
        </w:rPr>
        <w:t xml:space="preserve"> Divanda görüşülürdü. Din ve ırk farkı olmaksızın Divan herkese açıktı. Divanda herkes görüşünü bildirirdi ancak son söz padişaha aitti.</w:t>
      </w:r>
      <w:r w:rsidR="00C32B3D" w:rsidRPr="00F731DD">
        <w:rPr>
          <w:bCs/>
          <w:color w:val="000000"/>
          <w:sz w:val="22"/>
          <w:szCs w:val="22"/>
        </w:rPr>
        <w:t xml:space="preserve">  </w:t>
      </w:r>
    </w:p>
    <w:p w:rsidR="00C32B3D" w:rsidRPr="00F731DD" w:rsidRDefault="00C32B3D" w:rsidP="00C32B3D">
      <w:pPr>
        <w:pStyle w:val="AralkYok"/>
        <w:rPr>
          <w:bCs/>
          <w:color w:val="000000"/>
          <w:sz w:val="22"/>
          <w:szCs w:val="22"/>
        </w:rPr>
      </w:pPr>
      <w:r w:rsidRPr="00F731DD">
        <w:rPr>
          <w:bCs/>
          <w:color w:val="000000"/>
          <w:sz w:val="22"/>
          <w:szCs w:val="22"/>
        </w:rPr>
        <w:t xml:space="preserve">               Buna göre aşağıdaki yargılardan hangisine</w:t>
      </w:r>
      <w:r w:rsidRPr="00F731DD">
        <w:rPr>
          <w:b/>
          <w:bCs/>
          <w:color w:val="000000"/>
          <w:sz w:val="22"/>
          <w:szCs w:val="22"/>
        </w:rPr>
        <w:t xml:space="preserve"> </w:t>
      </w:r>
      <w:r w:rsidRPr="00F731DD">
        <w:rPr>
          <w:b/>
          <w:bCs/>
          <w:color w:val="000000"/>
          <w:sz w:val="22"/>
          <w:szCs w:val="22"/>
          <w:u w:val="single"/>
        </w:rPr>
        <w:t>ulaşılamaz?</w:t>
      </w:r>
      <w:r w:rsidRPr="00F731DD">
        <w:rPr>
          <w:b/>
          <w:color w:val="000000"/>
          <w:sz w:val="22"/>
          <w:szCs w:val="22"/>
        </w:rPr>
        <w:t xml:space="preserve">                       </w:t>
      </w:r>
    </w:p>
    <w:p w:rsidR="00C32B3D" w:rsidRPr="00F731DD" w:rsidRDefault="00C32B3D" w:rsidP="00C32B3D">
      <w:pPr>
        <w:pStyle w:val="AralkYok"/>
        <w:rPr>
          <w:color w:val="000000"/>
          <w:sz w:val="22"/>
          <w:szCs w:val="22"/>
        </w:rPr>
      </w:pPr>
      <w:r w:rsidRPr="00F731DD">
        <w:rPr>
          <w:color w:val="000000"/>
          <w:sz w:val="22"/>
          <w:szCs w:val="22"/>
        </w:rPr>
        <w:t>A) Hükümdarın yetkilerinin kısıtlandığına</w:t>
      </w:r>
      <w:r w:rsidR="001E1777">
        <w:rPr>
          <w:color w:val="000000"/>
          <w:sz w:val="22"/>
          <w:szCs w:val="22"/>
        </w:rPr>
        <w:t xml:space="preserve">                   </w:t>
      </w:r>
      <w:r w:rsidRPr="00F731DD">
        <w:rPr>
          <w:color w:val="000000"/>
          <w:sz w:val="22"/>
          <w:szCs w:val="22"/>
        </w:rPr>
        <w:t>B) Herkesin özgürce görüşünü ifade ettiğine</w:t>
      </w:r>
    </w:p>
    <w:p w:rsidR="00C32B3D" w:rsidRPr="001E1777" w:rsidRDefault="00C32B3D" w:rsidP="00C32B3D">
      <w:pPr>
        <w:pStyle w:val="AralkYok"/>
        <w:rPr>
          <w:color w:val="000000"/>
          <w:sz w:val="22"/>
          <w:szCs w:val="22"/>
        </w:rPr>
      </w:pPr>
      <w:r w:rsidRPr="00F731DD">
        <w:rPr>
          <w:color w:val="000000"/>
          <w:sz w:val="22"/>
          <w:szCs w:val="22"/>
        </w:rPr>
        <w:t>C) Farklı konuların görüşüldüğüne</w:t>
      </w:r>
      <w:r w:rsidR="001E1777">
        <w:rPr>
          <w:color w:val="000000"/>
          <w:sz w:val="22"/>
          <w:szCs w:val="22"/>
        </w:rPr>
        <w:t xml:space="preserve">                               </w:t>
      </w:r>
      <w:r w:rsidRPr="00F731DD">
        <w:rPr>
          <w:color w:val="000000"/>
          <w:sz w:val="22"/>
          <w:szCs w:val="22"/>
        </w:rPr>
        <w:t>D) Danışma görevi yaptığına</w:t>
      </w:r>
      <w:r w:rsidRPr="00F731DD">
        <w:rPr>
          <w:sz w:val="22"/>
          <w:szCs w:val="22"/>
        </w:rPr>
        <w:t xml:space="preserve"> </w:t>
      </w:r>
    </w:p>
    <w:p w:rsidR="00663A4F" w:rsidRPr="00F731DD" w:rsidRDefault="00663A4F" w:rsidP="00C32B3D">
      <w:pPr>
        <w:pStyle w:val="AralkYok"/>
        <w:rPr>
          <w:sz w:val="22"/>
          <w:szCs w:val="22"/>
        </w:rPr>
      </w:pPr>
    </w:p>
    <w:p w:rsidR="00663A4F" w:rsidRPr="00F731DD" w:rsidRDefault="00663A4F" w:rsidP="00C32B3D">
      <w:pPr>
        <w:pStyle w:val="AralkYok"/>
        <w:rPr>
          <w:sz w:val="22"/>
          <w:szCs w:val="22"/>
        </w:rPr>
      </w:pPr>
    </w:p>
    <w:p w:rsidR="00F731DD" w:rsidRDefault="00F731DD" w:rsidP="00F93D55">
      <w:pPr>
        <w:jc w:val="both"/>
        <w:rPr>
          <w:sz w:val="22"/>
          <w:szCs w:val="22"/>
        </w:rPr>
      </w:pPr>
    </w:p>
    <w:p w:rsidR="001E1777" w:rsidRDefault="001E1777" w:rsidP="00F93D55">
      <w:pPr>
        <w:jc w:val="both"/>
        <w:rPr>
          <w:sz w:val="22"/>
          <w:szCs w:val="22"/>
        </w:rPr>
      </w:pPr>
    </w:p>
    <w:p w:rsidR="000D7AD2" w:rsidRDefault="000D7AD2" w:rsidP="00F93D55">
      <w:pPr>
        <w:jc w:val="both"/>
        <w:rPr>
          <w:sz w:val="22"/>
          <w:szCs w:val="22"/>
        </w:rPr>
      </w:pPr>
    </w:p>
    <w:p w:rsidR="000D7AD2" w:rsidRDefault="000D7AD2" w:rsidP="00F93D55">
      <w:pPr>
        <w:jc w:val="both"/>
        <w:rPr>
          <w:sz w:val="22"/>
          <w:szCs w:val="22"/>
        </w:rPr>
      </w:pPr>
    </w:p>
    <w:p w:rsidR="000D7AD2" w:rsidRDefault="000D7AD2" w:rsidP="00F93D55">
      <w:pPr>
        <w:jc w:val="both"/>
        <w:rPr>
          <w:sz w:val="22"/>
          <w:szCs w:val="22"/>
        </w:rPr>
      </w:pPr>
    </w:p>
    <w:p w:rsidR="000D7AD2" w:rsidRDefault="000D7AD2" w:rsidP="00F93D55">
      <w:pPr>
        <w:jc w:val="both"/>
        <w:rPr>
          <w:sz w:val="22"/>
          <w:szCs w:val="22"/>
        </w:rPr>
      </w:pPr>
    </w:p>
    <w:p w:rsidR="000D7AD2" w:rsidRDefault="000D7AD2" w:rsidP="00F93D55">
      <w:pPr>
        <w:jc w:val="both"/>
        <w:rPr>
          <w:sz w:val="22"/>
          <w:szCs w:val="22"/>
        </w:rPr>
      </w:pPr>
    </w:p>
    <w:p w:rsidR="000D7AD2" w:rsidRDefault="000D7AD2" w:rsidP="00F93D55">
      <w:pPr>
        <w:jc w:val="both"/>
        <w:rPr>
          <w:sz w:val="22"/>
          <w:szCs w:val="22"/>
        </w:rPr>
      </w:pPr>
    </w:p>
    <w:p w:rsidR="000D7AD2" w:rsidRDefault="000D7AD2" w:rsidP="00F93D55">
      <w:pPr>
        <w:jc w:val="both"/>
        <w:rPr>
          <w:sz w:val="22"/>
          <w:szCs w:val="22"/>
        </w:rPr>
      </w:pPr>
    </w:p>
    <w:p w:rsidR="000D7AD2" w:rsidRDefault="000D7AD2" w:rsidP="00F93D55">
      <w:pPr>
        <w:jc w:val="both"/>
        <w:rPr>
          <w:sz w:val="22"/>
          <w:szCs w:val="22"/>
        </w:rPr>
      </w:pPr>
    </w:p>
    <w:p w:rsidR="000D7AD2" w:rsidRDefault="000D7AD2" w:rsidP="00F93D55">
      <w:pPr>
        <w:jc w:val="both"/>
        <w:rPr>
          <w:sz w:val="22"/>
          <w:szCs w:val="22"/>
        </w:rPr>
      </w:pPr>
    </w:p>
    <w:p w:rsidR="000D7AD2" w:rsidRDefault="000D7AD2" w:rsidP="00F93D55">
      <w:pPr>
        <w:jc w:val="both"/>
        <w:rPr>
          <w:sz w:val="22"/>
          <w:szCs w:val="22"/>
        </w:rPr>
      </w:pPr>
    </w:p>
    <w:p w:rsidR="00F93D55" w:rsidRPr="00F731DD" w:rsidRDefault="00663A4F" w:rsidP="00F93D55">
      <w:pPr>
        <w:jc w:val="both"/>
        <w:rPr>
          <w:sz w:val="22"/>
          <w:szCs w:val="22"/>
        </w:rPr>
      </w:pPr>
      <w:r w:rsidRPr="00F731DD">
        <w:rPr>
          <w:sz w:val="22"/>
          <w:szCs w:val="22"/>
        </w:rPr>
        <w:t>1</w:t>
      </w:r>
      <w:r w:rsidR="000D7AD2">
        <w:rPr>
          <w:sz w:val="22"/>
          <w:szCs w:val="22"/>
        </w:rPr>
        <w:t>8</w:t>
      </w:r>
      <w:r w:rsidRPr="00F731DD">
        <w:rPr>
          <w:sz w:val="22"/>
          <w:szCs w:val="22"/>
        </w:rPr>
        <w:t>-</w:t>
      </w:r>
      <w:r w:rsidR="00F93D55" w:rsidRPr="00F731DD">
        <w:rPr>
          <w:sz w:val="22"/>
          <w:szCs w:val="22"/>
        </w:rPr>
        <w:t xml:space="preserve"> Aşağıda</w:t>
      </w:r>
      <w:r w:rsidR="00243A8F">
        <w:rPr>
          <w:sz w:val="22"/>
          <w:szCs w:val="22"/>
        </w:rPr>
        <w:t xml:space="preserve"> size Türk devletleri ve</w:t>
      </w:r>
      <w:r w:rsidR="00F93D55" w:rsidRPr="00F731DD">
        <w:rPr>
          <w:sz w:val="22"/>
          <w:szCs w:val="22"/>
        </w:rPr>
        <w:t xml:space="preserve"> meclisleri sıralaması verilmiştir</w:t>
      </w:r>
      <w:r w:rsidR="00F93D55" w:rsidRPr="00F731DD">
        <w:rPr>
          <w:b/>
          <w:sz w:val="22"/>
          <w:szCs w:val="22"/>
        </w:rPr>
        <w:t>. Hangi seçenek doğru bir eşleştirmedir?</w:t>
      </w:r>
    </w:p>
    <w:tbl>
      <w:tblPr>
        <w:tblStyle w:val="TabloKlavuzu"/>
        <w:tblW w:w="694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2152"/>
        <w:gridCol w:w="2158"/>
        <w:gridCol w:w="2014"/>
      </w:tblGrid>
      <w:tr w:rsidR="00F93D55" w:rsidRPr="00F731DD" w:rsidTr="00AE63DB">
        <w:trPr>
          <w:trHeight w:val="520"/>
        </w:trPr>
        <w:tc>
          <w:tcPr>
            <w:tcW w:w="624" w:type="dxa"/>
          </w:tcPr>
          <w:p w:rsidR="00F93D55" w:rsidRPr="00F731DD" w:rsidRDefault="00F93D55" w:rsidP="003375A3">
            <w:pPr>
              <w:pStyle w:val="GvdeMetni"/>
              <w:rPr>
                <w:b w:val="0"/>
                <w:sz w:val="22"/>
                <w:szCs w:val="22"/>
              </w:rPr>
            </w:pPr>
            <w:r w:rsidRPr="00F731DD">
              <w:rPr>
                <w:b w:val="0"/>
                <w:sz w:val="22"/>
                <w:szCs w:val="22"/>
              </w:rPr>
              <w:t xml:space="preserve">  </w:t>
            </w:r>
          </w:p>
        </w:tc>
        <w:tc>
          <w:tcPr>
            <w:tcW w:w="2152" w:type="dxa"/>
          </w:tcPr>
          <w:p w:rsidR="00F93D55" w:rsidRPr="00F731DD" w:rsidRDefault="00F93D55" w:rsidP="003375A3">
            <w:pPr>
              <w:pStyle w:val="GvdeMetni"/>
              <w:jc w:val="center"/>
              <w:rPr>
                <w:sz w:val="22"/>
                <w:szCs w:val="22"/>
              </w:rPr>
            </w:pPr>
            <w:r w:rsidRPr="00F731DD">
              <w:rPr>
                <w:sz w:val="22"/>
                <w:szCs w:val="22"/>
              </w:rPr>
              <w:t>İlk Türk Devletleri</w:t>
            </w:r>
          </w:p>
        </w:tc>
        <w:tc>
          <w:tcPr>
            <w:tcW w:w="2158" w:type="dxa"/>
          </w:tcPr>
          <w:p w:rsidR="00F93D55" w:rsidRPr="00F731DD" w:rsidRDefault="00F93D55" w:rsidP="003375A3">
            <w:pPr>
              <w:pStyle w:val="GvdeMetni"/>
              <w:jc w:val="center"/>
              <w:rPr>
                <w:sz w:val="22"/>
                <w:szCs w:val="22"/>
              </w:rPr>
            </w:pPr>
            <w:r w:rsidRPr="00F731DD">
              <w:rPr>
                <w:sz w:val="22"/>
                <w:szCs w:val="22"/>
              </w:rPr>
              <w:t>Selçuklular ve Osmanlı</w:t>
            </w:r>
          </w:p>
        </w:tc>
        <w:tc>
          <w:tcPr>
            <w:tcW w:w="2014" w:type="dxa"/>
          </w:tcPr>
          <w:p w:rsidR="00F93D55" w:rsidRPr="00F731DD" w:rsidRDefault="00F93D55" w:rsidP="003375A3">
            <w:pPr>
              <w:pStyle w:val="GvdeMetni"/>
              <w:jc w:val="center"/>
              <w:rPr>
                <w:sz w:val="22"/>
                <w:szCs w:val="22"/>
              </w:rPr>
            </w:pPr>
            <w:r w:rsidRPr="00F731DD">
              <w:rPr>
                <w:sz w:val="22"/>
                <w:szCs w:val="22"/>
              </w:rPr>
              <w:t>Türkiye Cumhuriyeti</w:t>
            </w:r>
          </w:p>
        </w:tc>
      </w:tr>
      <w:tr w:rsidR="00F93D55" w:rsidRPr="00F731DD" w:rsidTr="00AE63DB">
        <w:trPr>
          <w:trHeight w:val="260"/>
        </w:trPr>
        <w:tc>
          <w:tcPr>
            <w:tcW w:w="624" w:type="dxa"/>
          </w:tcPr>
          <w:p w:rsidR="00F93D55" w:rsidRPr="00F731DD" w:rsidRDefault="00F93D55" w:rsidP="003375A3">
            <w:pPr>
              <w:pStyle w:val="GvdeMetni"/>
              <w:rPr>
                <w:b w:val="0"/>
                <w:sz w:val="22"/>
                <w:szCs w:val="22"/>
              </w:rPr>
            </w:pPr>
            <w:r w:rsidRPr="00F731DD">
              <w:rPr>
                <w:b w:val="0"/>
                <w:sz w:val="22"/>
                <w:szCs w:val="22"/>
              </w:rPr>
              <w:t>A)</w:t>
            </w:r>
          </w:p>
        </w:tc>
        <w:tc>
          <w:tcPr>
            <w:tcW w:w="2152" w:type="dxa"/>
          </w:tcPr>
          <w:p w:rsidR="00F93D55" w:rsidRPr="00F731DD" w:rsidRDefault="00F93D55" w:rsidP="003375A3">
            <w:pPr>
              <w:pStyle w:val="GvdeMetni"/>
              <w:jc w:val="center"/>
              <w:rPr>
                <w:b w:val="0"/>
                <w:sz w:val="22"/>
                <w:szCs w:val="22"/>
              </w:rPr>
            </w:pPr>
            <w:r w:rsidRPr="00F731DD">
              <w:rPr>
                <w:b w:val="0"/>
                <w:sz w:val="22"/>
                <w:szCs w:val="22"/>
              </w:rPr>
              <w:t>Divan</w:t>
            </w:r>
          </w:p>
        </w:tc>
        <w:tc>
          <w:tcPr>
            <w:tcW w:w="2158" w:type="dxa"/>
          </w:tcPr>
          <w:p w:rsidR="00F93D55" w:rsidRPr="00F731DD" w:rsidRDefault="00F93D55" w:rsidP="003375A3">
            <w:pPr>
              <w:pStyle w:val="GvdeMetni"/>
              <w:jc w:val="center"/>
              <w:rPr>
                <w:b w:val="0"/>
                <w:sz w:val="22"/>
                <w:szCs w:val="22"/>
              </w:rPr>
            </w:pPr>
            <w:r w:rsidRPr="00F731DD">
              <w:rPr>
                <w:b w:val="0"/>
                <w:sz w:val="22"/>
                <w:szCs w:val="22"/>
              </w:rPr>
              <w:t>Kurultay</w:t>
            </w:r>
          </w:p>
        </w:tc>
        <w:tc>
          <w:tcPr>
            <w:tcW w:w="2014" w:type="dxa"/>
          </w:tcPr>
          <w:p w:rsidR="00F93D55" w:rsidRPr="00F731DD" w:rsidRDefault="00F93D55" w:rsidP="003375A3">
            <w:pPr>
              <w:pStyle w:val="GvdeMetni"/>
              <w:jc w:val="center"/>
              <w:rPr>
                <w:b w:val="0"/>
                <w:sz w:val="22"/>
                <w:szCs w:val="22"/>
              </w:rPr>
            </w:pPr>
            <w:r w:rsidRPr="00F731DD">
              <w:rPr>
                <w:b w:val="0"/>
                <w:sz w:val="22"/>
                <w:szCs w:val="22"/>
              </w:rPr>
              <w:t>TBMM</w:t>
            </w:r>
          </w:p>
        </w:tc>
      </w:tr>
      <w:tr w:rsidR="00F93D55" w:rsidRPr="00F731DD" w:rsidTr="00AE63DB">
        <w:trPr>
          <w:trHeight w:val="244"/>
        </w:trPr>
        <w:tc>
          <w:tcPr>
            <w:tcW w:w="624" w:type="dxa"/>
          </w:tcPr>
          <w:p w:rsidR="00F93D55" w:rsidRPr="00F731DD" w:rsidRDefault="00F93D55" w:rsidP="003375A3">
            <w:pPr>
              <w:pStyle w:val="GvdeMetni"/>
              <w:rPr>
                <w:b w:val="0"/>
                <w:sz w:val="22"/>
                <w:szCs w:val="22"/>
              </w:rPr>
            </w:pPr>
            <w:r w:rsidRPr="00F731DD">
              <w:rPr>
                <w:b w:val="0"/>
                <w:sz w:val="22"/>
                <w:szCs w:val="22"/>
              </w:rPr>
              <w:t>B)</w:t>
            </w:r>
          </w:p>
        </w:tc>
        <w:tc>
          <w:tcPr>
            <w:tcW w:w="2152" w:type="dxa"/>
          </w:tcPr>
          <w:p w:rsidR="00F93D55" w:rsidRPr="00F731DD" w:rsidRDefault="00F93D55" w:rsidP="003375A3">
            <w:pPr>
              <w:pStyle w:val="GvdeMetni"/>
              <w:jc w:val="center"/>
              <w:rPr>
                <w:b w:val="0"/>
                <w:sz w:val="22"/>
                <w:szCs w:val="22"/>
              </w:rPr>
            </w:pPr>
            <w:r w:rsidRPr="00F731DD">
              <w:rPr>
                <w:b w:val="0"/>
                <w:sz w:val="22"/>
                <w:szCs w:val="22"/>
              </w:rPr>
              <w:t>Kurultay</w:t>
            </w:r>
          </w:p>
        </w:tc>
        <w:tc>
          <w:tcPr>
            <w:tcW w:w="2158" w:type="dxa"/>
          </w:tcPr>
          <w:p w:rsidR="00F93D55" w:rsidRPr="00F731DD" w:rsidRDefault="00F93D55" w:rsidP="003375A3">
            <w:pPr>
              <w:pStyle w:val="GvdeMetni"/>
              <w:jc w:val="center"/>
              <w:rPr>
                <w:b w:val="0"/>
                <w:sz w:val="22"/>
                <w:szCs w:val="22"/>
              </w:rPr>
            </w:pPr>
            <w:r w:rsidRPr="00F731DD">
              <w:rPr>
                <w:b w:val="0"/>
                <w:sz w:val="22"/>
                <w:szCs w:val="22"/>
              </w:rPr>
              <w:t>Divan</w:t>
            </w:r>
          </w:p>
        </w:tc>
        <w:tc>
          <w:tcPr>
            <w:tcW w:w="2014" w:type="dxa"/>
          </w:tcPr>
          <w:p w:rsidR="00F93D55" w:rsidRPr="00F731DD" w:rsidRDefault="00F93D55" w:rsidP="003375A3">
            <w:pPr>
              <w:pStyle w:val="GvdeMetni"/>
              <w:jc w:val="center"/>
              <w:rPr>
                <w:b w:val="0"/>
                <w:sz w:val="22"/>
                <w:szCs w:val="22"/>
              </w:rPr>
            </w:pPr>
            <w:r w:rsidRPr="00F731DD">
              <w:rPr>
                <w:b w:val="0"/>
                <w:sz w:val="22"/>
                <w:szCs w:val="22"/>
              </w:rPr>
              <w:t>TBMM</w:t>
            </w:r>
          </w:p>
        </w:tc>
      </w:tr>
      <w:tr w:rsidR="00F93D55" w:rsidRPr="00F731DD" w:rsidTr="00AE63DB">
        <w:trPr>
          <w:trHeight w:val="260"/>
        </w:trPr>
        <w:tc>
          <w:tcPr>
            <w:tcW w:w="624" w:type="dxa"/>
          </w:tcPr>
          <w:p w:rsidR="00F93D55" w:rsidRPr="00F731DD" w:rsidRDefault="00F93D55" w:rsidP="003375A3">
            <w:pPr>
              <w:pStyle w:val="GvdeMetni"/>
              <w:rPr>
                <w:b w:val="0"/>
                <w:sz w:val="22"/>
                <w:szCs w:val="22"/>
              </w:rPr>
            </w:pPr>
            <w:r w:rsidRPr="00F731DD">
              <w:rPr>
                <w:b w:val="0"/>
                <w:sz w:val="22"/>
                <w:szCs w:val="22"/>
              </w:rPr>
              <w:t>C)</w:t>
            </w:r>
          </w:p>
        </w:tc>
        <w:tc>
          <w:tcPr>
            <w:tcW w:w="2152" w:type="dxa"/>
          </w:tcPr>
          <w:p w:rsidR="00F93D55" w:rsidRPr="00F731DD" w:rsidRDefault="00F93D55" w:rsidP="003375A3">
            <w:pPr>
              <w:pStyle w:val="GvdeMetni"/>
              <w:jc w:val="center"/>
              <w:rPr>
                <w:b w:val="0"/>
                <w:sz w:val="22"/>
                <w:szCs w:val="22"/>
              </w:rPr>
            </w:pPr>
            <w:r w:rsidRPr="00F731DD">
              <w:rPr>
                <w:b w:val="0"/>
                <w:sz w:val="22"/>
                <w:szCs w:val="22"/>
              </w:rPr>
              <w:t>Divan</w:t>
            </w:r>
          </w:p>
        </w:tc>
        <w:tc>
          <w:tcPr>
            <w:tcW w:w="2158" w:type="dxa"/>
          </w:tcPr>
          <w:p w:rsidR="00F93D55" w:rsidRPr="00F731DD" w:rsidRDefault="00081194" w:rsidP="003375A3">
            <w:pPr>
              <w:pStyle w:val="GvdeMetni"/>
              <w:jc w:val="center"/>
              <w:rPr>
                <w:b w:val="0"/>
                <w:sz w:val="22"/>
                <w:szCs w:val="22"/>
              </w:rPr>
            </w:pPr>
            <w:r>
              <w:rPr>
                <w:b w:val="0"/>
                <w:sz w:val="22"/>
                <w:szCs w:val="22"/>
              </w:rPr>
              <w:t>TBMM</w:t>
            </w:r>
          </w:p>
        </w:tc>
        <w:tc>
          <w:tcPr>
            <w:tcW w:w="2014" w:type="dxa"/>
          </w:tcPr>
          <w:p w:rsidR="00F93D55" w:rsidRPr="00F731DD" w:rsidRDefault="00081194" w:rsidP="00081194">
            <w:pPr>
              <w:pStyle w:val="GvdeMetni"/>
              <w:rPr>
                <w:b w:val="0"/>
                <w:sz w:val="22"/>
                <w:szCs w:val="22"/>
              </w:rPr>
            </w:pPr>
            <w:r>
              <w:rPr>
                <w:b w:val="0"/>
                <w:sz w:val="22"/>
                <w:szCs w:val="22"/>
              </w:rPr>
              <w:t xml:space="preserve">          Kurultay</w:t>
            </w:r>
          </w:p>
        </w:tc>
      </w:tr>
      <w:tr w:rsidR="00F93D55" w:rsidRPr="00F731DD" w:rsidTr="00AE63DB">
        <w:trPr>
          <w:trHeight w:val="260"/>
        </w:trPr>
        <w:tc>
          <w:tcPr>
            <w:tcW w:w="624" w:type="dxa"/>
          </w:tcPr>
          <w:p w:rsidR="00F93D55" w:rsidRPr="00F731DD" w:rsidRDefault="00F93D55" w:rsidP="003375A3">
            <w:pPr>
              <w:pStyle w:val="GvdeMetni"/>
              <w:rPr>
                <w:b w:val="0"/>
                <w:sz w:val="22"/>
                <w:szCs w:val="22"/>
              </w:rPr>
            </w:pPr>
            <w:r w:rsidRPr="00F731DD">
              <w:rPr>
                <w:b w:val="0"/>
                <w:sz w:val="22"/>
                <w:szCs w:val="22"/>
              </w:rPr>
              <w:t>D)</w:t>
            </w:r>
          </w:p>
        </w:tc>
        <w:tc>
          <w:tcPr>
            <w:tcW w:w="2152" w:type="dxa"/>
          </w:tcPr>
          <w:p w:rsidR="00F93D55" w:rsidRPr="00F731DD" w:rsidRDefault="00F93D55" w:rsidP="003375A3">
            <w:pPr>
              <w:pStyle w:val="GvdeMetni"/>
              <w:jc w:val="center"/>
              <w:rPr>
                <w:b w:val="0"/>
                <w:sz w:val="22"/>
                <w:szCs w:val="22"/>
              </w:rPr>
            </w:pPr>
            <w:r w:rsidRPr="00F731DD">
              <w:rPr>
                <w:b w:val="0"/>
                <w:sz w:val="22"/>
                <w:szCs w:val="22"/>
              </w:rPr>
              <w:t>Kurultay</w:t>
            </w:r>
          </w:p>
        </w:tc>
        <w:tc>
          <w:tcPr>
            <w:tcW w:w="2158" w:type="dxa"/>
          </w:tcPr>
          <w:p w:rsidR="00F93D55" w:rsidRPr="00F731DD" w:rsidRDefault="00F93D55" w:rsidP="003375A3">
            <w:pPr>
              <w:pStyle w:val="GvdeMetni"/>
              <w:jc w:val="center"/>
              <w:rPr>
                <w:b w:val="0"/>
                <w:sz w:val="22"/>
                <w:szCs w:val="22"/>
              </w:rPr>
            </w:pPr>
            <w:r w:rsidRPr="00F731DD">
              <w:rPr>
                <w:b w:val="0"/>
                <w:sz w:val="22"/>
                <w:szCs w:val="22"/>
              </w:rPr>
              <w:t>TBMM</w:t>
            </w:r>
          </w:p>
        </w:tc>
        <w:tc>
          <w:tcPr>
            <w:tcW w:w="2014" w:type="dxa"/>
          </w:tcPr>
          <w:p w:rsidR="00F93D55" w:rsidRPr="00F731DD" w:rsidRDefault="00081194" w:rsidP="00081194">
            <w:pPr>
              <w:pStyle w:val="GvdeMetni"/>
              <w:rPr>
                <w:b w:val="0"/>
                <w:sz w:val="22"/>
                <w:szCs w:val="22"/>
              </w:rPr>
            </w:pPr>
            <w:r>
              <w:rPr>
                <w:b w:val="0"/>
                <w:sz w:val="22"/>
                <w:szCs w:val="22"/>
              </w:rPr>
              <w:t xml:space="preserve">          </w:t>
            </w:r>
            <w:r w:rsidR="00F93D55" w:rsidRPr="00F731DD">
              <w:rPr>
                <w:b w:val="0"/>
                <w:sz w:val="22"/>
                <w:szCs w:val="22"/>
              </w:rPr>
              <w:t>Divan</w:t>
            </w:r>
          </w:p>
        </w:tc>
      </w:tr>
    </w:tbl>
    <w:p w:rsidR="00663A4F" w:rsidRPr="00F731DD" w:rsidRDefault="00663A4F" w:rsidP="00C32B3D">
      <w:pPr>
        <w:pStyle w:val="AralkYok"/>
        <w:rPr>
          <w:sz w:val="22"/>
          <w:szCs w:val="22"/>
        </w:rPr>
      </w:pPr>
    </w:p>
    <w:p w:rsidR="009954A1" w:rsidRPr="00F731DD" w:rsidRDefault="009954A1" w:rsidP="009954A1">
      <w:pPr>
        <w:pStyle w:val="Balk2"/>
        <w:numPr>
          <w:ilvl w:val="0"/>
          <w:numId w:val="0"/>
        </w:numPr>
        <w:ind w:left="360" w:hanging="360"/>
        <w:rPr>
          <w:sz w:val="22"/>
          <w:szCs w:val="22"/>
        </w:rPr>
      </w:pPr>
    </w:p>
    <w:p w:rsidR="000D7AD2" w:rsidRDefault="000D7AD2" w:rsidP="009954A1">
      <w:pPr>
        <w:pStyle w:val="Balk2"/>
        <w:numPr>
          <w:ilvl w:val="0"/>
          <w:numId w:val="0"/>
        </w:numPr>
        <w:ind w:left="360" w:hanging="360"/>
        <w:rPr>
          <w:sz w:val="22"/>
          <w:szCs w:val="22"/>
        </w:rPr>
      </w:pPr>
    </w:p>
    <w:p w:rsidR="000D7AD2" w:rsidRDefault="000D7AD2" w:rsidP="009954A1">
      <w:pPr>
        <w:pStyle w:val="Balk2"/>
        <w:numPr>
          <w:ilvl w:val="0"/>
          <w:numId w:val="0"/>
        </w:numPr>
        <w:ind w:left="360" w:hanging="360"/>
        <w:rPr>
          <w:sz w:val="22"/>
          <w:szCs w:val="22"/>
        </w:rPr>
      </w:pPr>
    </w:p>
    <w:p w:rsidR="000D7AD2" w:rsidRDefault="000D7AD2" w:rsidP="009954A1">
      <w:pPr>
        <w:pStyle w:val="Balk2"/>
        <w:numPr>
          <w:ilvl w:val="0"/>
          <w:numId w:val="0"/>
        </w:numPr>
        <w:ind w:left="360" w:hanging="360"/>
        <w:rPr>
          <w:sz w:val="22"/>
          <w:szCs w:val="22"/>
        </w:rPr>
      </w:pPr>
    </w:p>
    <w:p w:rsidR="009954A1" w:rsidRPr="00F731DD" w:rsidRDefault="000D7AD2" w:rsidP="009954A1">
      <w:pPr>
        <w:pStyle w:val="Balk2"/>
        <w:numPr>
          <w:ilvl w:val="0"/>
          <w:numId w:val="0"/>
        </w:numPr>
        <w:ind w:left="360" w:hanging="360"/>
        <w:rPr>
          <w:color w:val="000000"/>
          <w:sz w:val="22"/>
          <w:szCs w:val="22"/>
          <w:shd w:val="clear" w:color="auto" w:fill="FFFFFF"/>
        </w:rPr>
      </w:pPr>
      <w:r>
        <w:rPr>
          <w:sz w:val="22"/>
          <w:szCs w:val="22"/>
        </w:rPr>
        <w:t>19</w:t>
      </w:r>
      <w:r w:rsidR="009954A1" w:rsidRPr="00F731DD">
        <w:rPr>
          <w:sz w:val="22"/>
          <w:szCs w:val="22"/>
        </w:rPr>
        <w:t>-</w:t>
      </w:r>
      <w:r w:rsidR="009954A1" w:rsidRPr="00F731DD">
        <w:rPr>
          <w:color w:val="000000"/>
          <w:sz w:val="22"/>
          <w:szCs w:val="22"/>
          <w:shd w:val="clear" w:color="auto" w:fill="FFFFFF"/>
        </w:rPr>
        <w:t xml:space="preserve"> I. Yönetim dini kurallara dayanmaz.</w:t>
      </w:r>
    </w:p>
    <w:p w:rsidR="009954A1" w:rsidRPr="00F731DD" w:rsidRDefault="009954A1" w:rsidP="009954A1">
      <w:pPr>
        <w:ind w:left="360"/>
        <w:rPr>
          <w:color w:val="000000"/>
          <w:sz w:val="22"/>
          <w:szCs w:val="22"/>
          <w:shd w:val="clear" w:color="auto" w:fill="FFFFFF"/>
        </w:rPr>
      </w:pPr>
      <w:r w:rsidRPr="00F731DD">
        <w:rPr>
          <w:color w:val="000000"/>
          <w:sz w:val="22"/>
          <w:szCs w:val="22"/>
          <w:shd w:val="clear" w:color="auto" w:fill="FFFFFF"/>
        </w:rPr>
        <w:t>II. Herkes istediği dine ve inanca sahip olma konusunda serbesttir.</w:t>
      </w:r>
    </w:p>
    <w:p w:rsidR="009954A1" w:rsidRPr="00F731DD" w:rsidRDefault="009954A1" w:rsidP="009954A1">
      <w:pPr>
        <w:ind w:left="360"/>
        <w:rPr>
          <w:sz w:val="22"/>
          <w:szCs w:val="22"/>
        </w:rPr>
      </w:pPr>
      <w:r w:rsidRPr="00F731DD">
        <w:rPr>
          <w:color w:val="000000"/>
          <w:sz w:val="22"/>
          <w:szCs w:val="22"/>
          <w:shd w:val="clear" w:color="auto" w:fill="FFFFFF"/>
        </w:rPr>
        <w:t>III. Din ve devlet işleri birbirinden ayrı yürütülür.</w:t>
      </w:r>
    </w:p>
    <w:p w:rsidR="009954A1" w:rsidRPr="00F731DD" w:rsidRDefault="009954A1" w:rsidP="009954A1">
      <w:pPr>
        <w:pStyle w:val="Balk2"/>
        <w:numPr>
          <w:ilvl w:val="0"/>
          <w:numId w:val="0"/>
        </w:numPr>
        <w:ind w:left="360"/>
        <w:rPr>
          <w:b/>
          <w:bCs/>
          <w:sz w:val="22"/>
          <w:szCs w:val="22"/>
        </w:rPr>
      </w:pPr>
      <w:r w:rsidRPr="00F731DD">
        <w:rPr>
          <w:b/>
          <w:bCs/>
          <w:color w:val="000000"/>
          <w:sz w:val="22"/>
          <w:szCs w:val="22"/>
          <w:shd w:val="clear" w:color="auto" w:fill="FFFFFF"/>
        </w:rPr>
        <w:t>Yukarıda Türkiye Cumhuriyetinin niteliklerinden hangisini özellikleri verilmiştir?</w:t>
      </w:r>
    </w:p>
    <w:p w:rsidR="009954A1" w:rsidRPr="00F731DD" w:rsidRDefault="009954A1" w:rsidP="009954A1">
      <w:pPr>
        <w:pStyle w:val="ListeParagraf"/>
        <w:numPr>
          <w:ilvl w:val="0"/>
          <w:numId w:val="4"/>
        </w:numPr>
        <w:rPr>
          <w:sz w:val="22"/>
          <w:szCs w:val="22"/>
        </w:rPr>
      </w:pPr>
      <w:r w:rsidRPr="00F731DD">
        <w:rPr>
          <w:sz w:val="22"/>
          <w:szCs w:val="22"/>
        </w:rPr>
        <w:t>Türkiye Cumhuriyeti Demokratik bir devlettir.</w:t>
      </w:r>
    </w:p>
    <w:p w:rsidR="009954A1" w:rsidRPr="00F731DD" w:rsidRDefault="009954A1" w:rsidP="009954A1">
      <w:pPr>
        <w:pStyle w:val="ListeParagraf"/>
        <w:numPr>
          <w:ilvl w:val="0"/>
          <w:numId w:val="4"/>
        </w:numPr>
        <w:rPr>
          <w:sz w:val="22"/>
          <w:szCs w:val="22"/>
        </w:rPr>
      </w:pPr>
      <w:r w:rsidRPr="00F731DD">
        <w:rPr>
          <w:sz w:val="22"/>
          <w:szCs w:val="22"/>
        </w:rPr>
        <w:t>Türkiye Cumhuriyeti Laik bir devlettir.</w:t>
      </w:r>
    </w:p>
    <w:p w:rsidR="009954A1" w:rsidRPr="00F731DD" w:rsidRDefault="009954A1" w:rsidP="009954A1">
      <w:pPr>
        <w:pStyle w:val="ListeParagraf"/>
        <w:numPr>
          <w:ilvl w:val="0"/>
          <w:numId w:val="4"/>
        </w:numPr>
        <w:rPr>
          <w:sz w:val="22"/>
          <w:szCs w:val="22"/>
        </w:rPr>
      </w:pPr>
      <w:r w:rsidRPr="00F731DD">
        <w:rPr>
          <w:sz w:val="22"/>
          <w:szCs w:val="22"/>
        </w:rPr>
        <w:t>Türkiye Cumhuriyeti Sosyal bir devlettir.</w:t>
      </w:r>
    </w:p>
    <w:p w:rsidR="009954A1" w:rsidRPr="00F731DD" w:rsidRDefault="009954A1" w:rsidP="009954A1">
      <w:pPr>
        <w:pStyle w:val="ListeParagraf"/>
        <w:numPr>
          <w:ilvl w:val="0"/>
          <w:numId w:val="4"/>
        </w:numPr>
        <w:rPr>
          <w:sz w:val="22"/>
          <w:szCs w:val="22"/>
        </w:rPr>
      </w:pPr>
      <w:r w:rsidRPr="00F731DD">
        <w:rPr>
          <w:sz w:val="22"/>
          <w:szCs w:val="22"/>
        </w:rPr>
        <w:t>Türkiye Cumhuriyeti bir Hukuk devletidir.</w:t>
      </w:r>
    </w:p>
    <w:p w:rsidR="009954A1" w:rsidRPr="00F731DD" w:rsidRDefault="009954A1" w:rsidP="009954A1">
      <w:pPr>
        <w:rPr>
          <w:sz w:val="22"/>
          <w:szCs w:val="22"/>
        </w:rPr>
      </w:pPr>
    </w:p>
    <w:p w:rsidR="009954A1" w:rsidRPr="00F731DD" w:rsidRDefault="009954A1" w:rsidP="009954A1">
      <w:pPr>
        <w:rPr>
          <w:sz w:val="22"/>
          <w:szCs w:val="22"/>
        </w:rPr>
      </w:pPr>
    </w:p>
    <w:p w:rsidR="009954A1" w:rsidRPr="00F731DD" w:rsidRDefault="009954A1" w:rsidP="009954A1">
      <w:pPr>
        <w:jc w:val="both"/>
        <w:rPr>
          <w:sz w:val="22"/>
          <w:szCs w:val="22"/>
        </w:rPr>
      </w:pPr>
    </w:p>
    <w:p w:rsidR="000D7AD2" w:rsidRDefault="000D7AD2" w:rsidP="009954A1">
      <w:pPr>
        <w:jc w:val="both"/>
        <w:rPr>
          <w:sz w:val="22"/>
          <w:szCs w:val="22"/>
        </w:rPr>
      </w:pPr>
    </w:p>
    <w:p w:rsidR="000D7AD2" w:rsidRDefault="000D7AD2" w:rsidP="009954A1">
      <w:pPr>
        <w:jc w:val="both"/>
        <w:rPr>
          <w:sz w:val="22"/>
          <w:szCs w:val="22"/>
        </w:rPr>
      </w:pPr>
    </w:p>
    <w:p w:rsidR="000D7AD2" w:rsidRDefault="000D7AD2" w:rsidP="009954A1">
      <w:pPr>
        <w:jc w:val="both"/>
        <w:rPr>
          <w:sz w:val="22"/>
          <w:szCs w:val="22"/>
        </w:rPr>
      </w:pPr>
    </w:p>
    <w:p w:rsidR="009954A1" w:rsidRPr="00F731DD" w:rsidRDefault="000D7AD2" w:rsidP="009954A1">
      <w:pPr>
        <w:jc w:val="both"/>
        <w:rPr>
          <w:sz w:val="22"/>
          <w:szCs w:val="22"/>
        </w:rPr>
      </w:pPr>
      <w:bookmarkStart w:id="0" w:name="_GoBack"/>
      <w:bookmarkEnd w:id="0"/>
      <w:r>
        <w:rPr>
          <w:sz w:val="22"/>
          <w:szCs w:val="22"/>
        </w:rPr>
        <w:t>20</w:t>
      </w:r>
      <w:r w:rsidR="009954A1" w:rsidRPr="00F731DD">
        <w:rPr>
          <w:sz w:val="22"/>
          <w:szCs w:val="22"/>
        </w:rPr>
        <w:t>- Aşağıda verilen eşleştirmelerden hangisi doğrudur?</w:t>
      </w:r>
    </w:p>
    <w:tbl>
      <w:tblPr>
        <w:tblStyle w:val="TabloKlavuzu"/>
        <w:tblW w:w="8276" w:type="dxa"/>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512"/>
        <w:gridCol w:w="2522"/>
        <w:gridCol w:w="2514"/>
      </w:tblGrid>
      <w:tr w:rsidR="009954A1" w:rsidRPr="00F731DD" w:rsidTr="001A0BDD">
        <w:trPr>
          <w:trHeight w:val="1005"/>
        </w:trPr>
        <w:tc>
          <w:tcPr>
            <w:tcW w:w="728" w:type="dxa"/>
          </w:tcPr>
          <w:p w:rsidR="009954A1" w:rsidRPr="00F731DD" w:rsidRDefault="009954A1" w:rsidP="003375A3">
            <w:pPr>
              <w:pStyle w:val="GvdeMetni"/>
              <w:rPr>
                <w:b w:val="0"/>
                <w:sz w:val="22"/>
                <w:szCs w:val="22"/>
              </w:rPr>
            </w:pPr>
            <w:r w:rsidRPr="00F731DD">
              <w:rPr>
                <w:b w:val="0"/>
                <w:sz w:val="22"/>
                <w:szCs w:val="22"/>
              </w:rPr>
              <w:t xml:space="preserve">  </w:t>
            </w:r>
          </w:p>
        </w:tc>
        <w:tc>
          <w:tcPr>
            <w:tcW w:w="2512" w:type="dxa"/>
          </w:tcPr>
          <w:p w:rsidR="009954A1" w:rsidRPr="00F731DD" w:rsidRDefault="009954A1" w:rsidP="003375A3">
            <w:pPr>
              <w:pStyle w:val="GvdeMetni"/>
              <w:jc w:val="center"/>
              <w:rPr>
                <w:sz w:val="22"/>
                <w:szCs w:val="22"/>
              </w:rPr>
            </w:pPr>
            <w:r w:rsidRPr="00F731DD">
              <w:rPr>
                <w:sz w:val="22"/>
                <w:szCs w:val="22"/>
              </w:rPr>
              <w:t>Egemenlik Kayıtsız Şartsız Milletindir</w:t>
            </w:r>
          </w:p>
        </w:tc>
        <w:tc>
          <w:tcPr>
            <w:tcW w:w="2522" w:type="dxa"/>
          </w:tcPr>
          <w:p w:rsidR="009954A1" w:rsidRPr="00F731DD" w:rsidRDefault="009954A1" w:rsidP="003375A3">
            <w:pPr>
              <w:pStyle w:val="GvdeMetni"/>
              <w:jc w:val="center"/>
              <w:rPr>
                <w:sz w:val="22"/>
                <w:szCs w:val="22"/>
              </w:rPr>
            </w:pPr>
            <w:r w:rsidRPr="00F731DD">
              <w:rPr>
                <w:sz w:val="22"/>
                <w:szCs w:val="22"/>
              </w:rPr>
              <w:t>Tek kişinin hâkimiyetine dayalıdır</w:t>
            </w:r>
          </w:p>
        </w:tc>
        <w:tc>
          <w:tcPr>
            <w:tcW w:w="2514" w:type="dxa"/>
          </w:tcPr>
          <w:p w:rsidR="009954A1" w:rsidRPr="00F731DD" w:rsidRDefault="009954A1" w:rsidP="003375A3">
            <w:pPr>
              <w:pStyle w:val="GvdeMetni"/>
              <w:jc w:val="center"/>
              <w:rPr>
                <w:sz w:val="22"/>
                <w:szCs w:val="22"/>
              </w:rPr>
            </w:pPr>
            <w:r w:rsidRPr="00F731DD">
              <w:rPr>
                <w:sz w:val="22"/>
                <w:szCs w:val="22"/>
              </w:rPr>
              <w:t>Belli bir gruba ait yönetim şeklidir</w:t>
            </w:r>
          </w:p>
        </w:tc>
      </w:tr>
      <w:tr w:rsidR="009954A1" w:rsidRPr="00F731DD" w:rsidTr="001A0BDD">
        <w:trPr>
          <w:trHeight w:val="255"/>
        </w:trPr>
        <w:tc>
          <w:tcPr>
            <w:tcW w:w="728" w:type="dxa"/>
          </w:tcPr>
          <w:p w:rsidR="009954A1" w:rsidRPr="00F731DD" w:rsidRDefault="009954A1" w:rsidP="003375A3">
            <w:pPr>
              <w:pStyle w:val="GvdeMetni"/>
              <w:rPr>
                <w:b w:val="0"/>
                <w:sz w:val="22"/>
                <w:szCs w:val="22"/>
              </w:rPr>
            </w:pPr>
            <w:r w:rsidRPr="00F731DD">
              <w:rPr>
                <w:b w:val="0"/>
                <w:sz w:val="22"/>
                <w:szCs w:val="22"/>
              </w:rPr>
              <w:t>A)</w:t>
            </w:r>
          </w:p>
        </w:tc>
        <w:tc>
          <w:tcPr>
            <w:tcW w:w="2512" w:type="dxa"/>
          </w:tcPr>
          <w:p w:rsidR="009954A1" w:rsidRPr="00F731DD" w:rsidRDefault="009954A1" w:rsidP="003375A3">
            <w:pPr>
              <w:pStyle w:val="GvdeMetni"/>
              <w:jc w:val="center"/>
              <w:rPr>
                <w:b w:val="0"/>
                <w:sz w:val="22"/>
                <w:szCs w:val="22"/>
              </w:rPr>
            </w:pPr>
            <w:r w:rsidRPr="00F731DD">
              <w:rPr>
                <w:b w:val="0"/>
                <w:sz w:val="22"/>
                <w:szCs w:val="22"/>
              </w:rPr>
              <w:t>Cumhuriyet</w:t>
            </w:r>
          </w:p>
        </w:tc>
        <w:tc>
          <w:tcPr>
            <w:tcW w:w="2522" w:type="dxa"/>
          </w:tcPr>
          <w:p w:rsidR="009954A1" w:rsidRPr="00F731DD" w:rsidRDefault="009954A1" w:rsidP="003375A3">
            <w:pPr>
              <w:pStyle w:val="GvdeMetni"/>
              <w:jc w:val="center"/>
              <w:rPr>
                <w:b w:val="0"/>
                <w:sz w:val="22"/>
                <w:szCs w:val="22"/>
              </w:rPr>
            </w:pPr>
            <w:r w:rsidRPr="00F731DD">
              <w:rPr>
                <w:b w:val="0"/>
                <w:sz w:val="22"/>
                <w:szCs w:val="22"/>
              </w:rPr>
              <w:t>Monarşi</w:t>
            </w:r>
          </w:p>
        </w:tc>
        <w:tc>
          <w:tcPr>
            <w:tcW w:w="2514" w:type="dxa"/>
          </w:tcPr>
          <w:p w:rsidR="009954A1" w:rsidRPr="00F731DD" w:rsidRDefault="009954A1" w:rsidP="003375A3">
            <w:pPr>
              <w:pStyle w:val="GvdeMetni"/>
              <w:jc w:val="center"/>
              <w:rPr>
                <w:b w:val="0"/>
                <w:sz w:val="22"/>
                <w:szCs w:val="22"/>
              </w:rPr>
            </w:pPr>
            <w:r w:rsidRPr="00F731DD">
              <w:rPr>
                <w:b w:val="0"/>
                <w:sz w:val="22"/>
                <w:szCs w:val="22"/>
              </w:rPr>
              <w:t>Oligarşi</w:t>
            </w:r>
          </w:p>
        </w:tc>
      </w:tr>
      <w:tr w:rsidR="009954A1" w:rsidRPr="00F731DD" w:rsidTr="001A0BDD">
        <w:trPr>
          <w:trHeight w:val="255"/>
        </w:trPr>
        <w:tc>
          <w:tcPr>
            <w:tcW w:w="728" w:type="dxa"/>
          </w:tcPr>
          <w:p w:rsidR="009954A1" w:rsidRPr="00F731DD" w:rsidRDefault="009954A1" w:rsidP="003375A3">
            <w:pPr>
              <w:pStyle w:val="GvdeMetni"/>
              <w:rPr>
                <w:b w:val="0"/>
                <w:sz w:val="22"/>
                <w:szCs w:val="22"/>
              </w:rPr>
            </w:pPr>
            <w:r w:rsidRPr="00F731DD">
              <w:rPr>
                <w:b w:val="0"/>
                <w:sz w:val="22"/>
                <w:szCs w:val="22"/>
              </w:rPr>
              <w:t>B)</w:t>
            </w:r>
          </w:p>
        </w:tc>
        <w:tc>
          <w:tcPr>
            <w:tcW w:w="2512" w:type="dxa"/>
          </w:tcPr>
          <w:p w:rsidR="009954A1" w:rsidRPr="00F731DD" w:rsidRDefault="009954A1" w:rsidP="003375A3">
            <w:pPr>
              <w:pStyle w:val="GvdeMetni"/>
              <w:jc w:val="center"/>
              <w:rPr>
                <w:b w:val="0"/>
                <w:sz w:val="22"/>
                <w:szCs w:val="22"/>
              </w:rPr>
            </w:pPr>
            <w:r w:rsidRPr="00F731DD">
              <w:rPr>
                <w:b w:val="0"/>
                <w:sz w:val="22"/>
                <w:szCs w:val="22"/>
              </w:rPr>
              <w:t>Mutlakıyet</w:t>
            </w:r>
          </w:p>
        </w:tc>
        <w:tc>
          <w:tcPr>
            <w:tcW w:w="2522" w:type="dxa"/>
          </w:tcPr>
          <w:p w:rsidR="009954A1" w:rsidRPr="00F731DD" w:rsidRDefault="009954A1" w:rsidP="003375A3">
            <w:pPr>
              <w:pStyle w:val="GvdeMetni"/>
              <w:jc w:val="center"/>
              <w:rPr>
                <w:b w:val="0"/>
                <w:sz w:val="22"/>
                <w:szCs w:val="22"/>
              </w:rPr>
            </w:pPr>
            <w:r w:rsidRPr="00F731DD">
              <w:rPr>
                <w:b w:val="0"/>
                <w:sz w:val="22"/>
                <w:szCs w:val="22"/>
              </w:rPr>
              <w:t>Cumhuriyet</w:t>
            </w:r>
          </w:p>
        </w:tc>
        <w:tc>
          <w:tcPr>
            <w:tcW w:w="2514" w:type="dxa"/>
          </w:tcPr>
          <w:p w:rsidR="009954A1" w:rsidRPr="00F731DD" w:rsidRDefault="009954A1" w:rsidP="003375A3">
            <w:pPr>
              <w:pStyle w:val="GvdeMetni"/>
              <w:jc w:val="center"/>
              <w:rPr>
                <w:b w:val="0"/>
                <w:sz w:val="22"/>
                <w:szCs w:val="22"/>
              </w:rPr>
            </w:pPr>
            <w:r w:rsidRPr="00F731DD">
              <w:rPr>
                <w:b w:val="0"/>
                <w:sz w:val="22"/>
                <w:szCs w:val="22"/>
              </w:rPr>
              <w:t>Oligarşi</w:t>
            </w:r>
          </w:p>
        </w:tc>
      </w:tr>
      <w:tr w:rsidR="009954A1" w:rsidRPr="00F731DD" w:rsidTr="001A0BDD">
        <w:trPr>
          <w:trHeight w:val="255"/>
        </w:trPr>
        <w:tc>
          <w:tcPr>
            <w:tcW w:w="728" w:type="dxa"/>
          </w:tcPr>
          <w:p w:rsidR="009954A1" w:rsidRPr="00F731DD" w:rsidRDefault="009954A1" w:rsidP="003375A3">
            <w:pPr>
              <w:pStyle w:val="GvdeMetni"/>
              <w:rPr>
                <w:b w:val="0"/>
                <w:sz w:val="22"/>
                <w:szCs w:val="22"/>
              </w:rPr>
            </w:pPr>
            <w:r w:rsidRPr="00F731DD">
              <w:rPr>
                <w:b w:val="0"/>
                <w:sz w:val="22"/>
                <w:szCs w:val="22"/>
              </w:rPr>
              <w:t>C)</w:t>
            </w:r>
          </w:p>
        </w:tc>
        <w:tc>
          <w:tcPr>
            <w:tcW w:w="2512" w:type="dxa"/>
          </w:tcPr>
          <w:p w:rsidR="009954A1" w:rsidRPr="00F731DD" w:rsidRDefault="009954A1" w:rsidP="003375A3">
            <w:pPr>
              <w:pStyle w:val="GvdeMetni"/>
              <w:jc w:val="center"/>
              <w:rPr>
                <w:b w:val="0"/>
                <w:sz w:val="22"/>
                <w:szCs w:val="22"/>
              </w:rPr>
            </w:pPr>
            <w:r w:rsidRPr="00F731DD">
              <w:rPr>
                <w:b w:val="0"/>
                <w:sz w:val="22"/>
                <w:szCs w:val="22"/>
              </w:rPr>
              <w:t>Cumhuriyet</w:t>
            </w:r>
          </w:p>
        </w:tc>
        <w:tc>
          <w:tcPr>
            <w:tcW w:w="2522" w:type="dxa"/>
          </w:tcPr>
          <w:p w:rsidR="009954A1" w:rsidRPr="00F731DD" w:rsidRDefault="009954A1" w:rsidP="003375A3">
            <w:pPr>
              <w:pStyle w:val="GvdeMetni"/>
              <w:jc w:val="center"/>
              <w:rPr>
                <w:b w:val="0"/>
                <w:sz w:val="22"/>
                <w:szCs w:val="22"/>
              </w:rPr>
            </w:pPr>
            <w:r w:rsidRPr="00F731DD">
              <w:rPr>
                <w:b w:val="0"/>
                <w:sz w:val="22"/>
                <w:szCs w:val="22"/>
              </w:rPr>
              <w:t>Teokrasi</w:t>
            </w:r>
          </w:p>
        </w:tc>
        <w:tc>
          <w:tcPr>
            <w:tcW w:w="2514" w:type="dxa"/>
          </w:tcPr>
          <w:p w:rsidR="009954A1" w:rsidRPr="00F731DD" w:rsidRDefault="009954A1" w:rsidP="003375A3">
            <w:pPr>
              <w:pStyle w:val="GvdeMetni"/>
              <w:jc w:val="center"/>
              <w:rPr>
                <w:b w:val="0"/>
                <w:sz w:val="22"/>
                <w:szCs w:val="22"/>
              </w:rPr>
            </w:pPr>
            <w:r w:rsidRPr="00F731DD">
              <w:rPr>
                <w:b w:val="0"/>
                <w:sz w:val="22"/>
                <w:szCs w:val="22"/>
              </w:rPr>
              <w:t>Monarşi</w:t>
            </w:r>
          </w:p>
        </w:tc>
      </w:tr>
      <w:tr w:rsidR="009954A1" w:rsidRPr="00F731DD" w:rsidTr="001A0BDD">
        <w:trPr>
          <w:trHeight w:val="255"/>
        </w:trPr>
        <w:tc>
          <w:tcPr>
            <w:tcW w:w="728" w:type="dxa"/>
          </w:tcPr>
          <w:p w:rsidR="009954A1" w:rsidRPr="00F731DD" w:rsidRDefault="009954A1" w:rsidP="003375A3">
            <w:pPr>
              <w:pStyle w:val="GvdeMetni"/>
              <w:rPr>
                <w:b w:val="0"/>
                <w:sz w:val="22"/>
                <w:szCs w:val="22"/>
              </w:rPr>
            </w:pPr>
            <w:r w:rsidRPr="00F731DD">
              <w:rPr>
                <w:b w:val="0"/>
                <w:sz w:val="22"/>
                <w:szCs w:val="22"/>
              </w:rPr>
              <w:t>D)</w:t>
            </w:r>
          </w:p>
        </w:tc>
        <w:tc>
          <w:tcPr>
            <w:tcW w:w="2512" w:type="dxa"/>
          </w:tcPr>
          <w:p w:rsidR="009954A1" w:rsidRPr="00F731DD" w:rsidRDefault="009954A1" w:rsidP="003375A3">
            <w:pPr>
              <w:pStyle w:val="GvdeMetni"/>
              <w:jc w:val="center"/>
              <w:rPr>
                <w:b w:val="0"/>
                <w:sz w:val="22"/>
                <w:szCs w:val="22"/>
              </w:rPr>
            </w:pPr>
            <w:r w:rsidRPr="00F731DD">
              <w:rPr>
                <w:b w:val="0"/>
                <w:sz w:val="22"/>
                <w:szCs w:val="22"/>
              </w:rPr>
              <w:t>Teokrasi</w:t>
            </w:r>
          </w:p>
        </w:tc>
        <w:tc>
          <w:tcPr>
            <w:tcW w:w="2522" w:type="dxa"/>
          </w:tcPr>
          <w:p w:rsidR="009954A1" w:rsidRPr="00F731DD" w:rsidRDefault="009954A1" w:rsidP="003375A3">
            <w:pPr>
              <w:pStyle w:val="GvdeMetni"/>
              <w:jc w:val="center"/>
              <w:rPr>
                <w:b w:val="0"/>
                <w:sz w:val="22"/>
                <w:szCs w:val="22"/>
              </w:rPr>
            </w:pPr>
            <w:r w:rsidRPr="00F731DD">
              <w:rPr>
                <w:b w:val="0"/>
                <w:sz w:val="22"/>
                <w:szCs w:val="22"/>
              </w:rPr>
              <w:t>Monarşi</w:t>
            </w:r>
          </w:p>
        </w:tc>
        <w:tc>
          <w:tcPr>
            <w:tcW w:w="2514" w:type="dxa"/>
          </w:tcPr>
          <w:p w:rsidR="009954A1" w:rsidRPr="00F731DD" w:rsidRDefault="009954A1" w:rsidP="003375A3">
            <w:pPr>
              <w:pStyle w:val="GvdeMetni"/>
              <w:jc w:val="center"/>
              <w:rPr>
                <w:b w:val="0"/>
                <w:sz w:val="22"/>
                <w:szCs w:val="22"/>
              </w:rPr>
            </w:pPr>
            <w:r w:rsidRPr="00F731DD">
              <w:rPr>
                <w:b w:val="0"/>
                <w:sz w:val="22"/>
                <w:szCs w:val="22"/>
              </w:rPr>
              <w:t>Cumhuriyet</w:t>
            </w:r>
          </w:p>
        </w:tc>
      </w:tr>
    </w:tbl>
    <w:p w:rsidR="009954A1" w:rsidRPr="00F731DD" w:rsidRDefault="009954A1" w:rsidP="009954A1">
      <w:pPr>
        <w:rPr>
          <w:sz w:val="22"/>
          <w:szCs w:val="22"/>
        </w:rPr>
      </w:pPr>
    </w:p>
    <w:p w:rsidR="00AA7680" w:rsidRDefault="00AA7680" w:rsidP="00AA7680">
      <w:pPr>
        <w:tabs>
          <w:tab w:val="left" w:pos="8265"/>
        </w:tabs>
        <w:rPr>
          <w:b/>
          <w:i/>
          <w:sz w:val="22"/>
          <w:szCs w:val="22"/>
        </w:rPr>
      </w:pPr>
      <w:r>
        <w:rPr>
          <w:sz w:val="22"/>
          <w:szCs w:val="22"/>
        </w:rPr>
        <w:tab/>
      </w:r>
      <w:r w:rsidRPr="00AA7680">
        <w:rPr>
          <w:b/>
          <w:i/>
          <w:sz w:val="22"/>
          <w:szCs w:val="22"/>
        </w:rPr>
        <w:t>BAŞARILAR…</w:t>
      </w:r>
    </w:p>
    <w:p w:rsidR="003F47B4" w:rsidRPr="00AA7680" w:rsidRDefault="00AA7680" w:rsidP="00AA7680">
      <w:pPr>
        <w:tabs>
          <w:tab w:val="left" w:pos="8265"/>
        </w:tabs>
        <w:rPr>
          <w:b/>
          <w:sz w:val="22"/>
          <w:szCs w:val="22"/>
        </w:rPr>
      </w:pPr>
      <w:r>
        <w:rPr>
          <w:sz w:val="22"/>
          <w:szCs w:val="22"/>
        </w:rPr>
        <w:t xml:space="preserve">                                                                                                                                             </w:t>
      </w:r>
      <w:r w:rsidRPr="00AA7680">
        <w:rPr>
          <w:b/>
          <w:sz w:val="22"/>
          <w:szCs w:val="22"/>
        </w:rPr>
        <w:t>Tüm sorular “5” puandır.</w:t>
      </w:r>
    </w:p>
    <w:sectPr w:rsidR="003F47B4" w:rsidRPr="00AA7680" w:rsidSect="001403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625D"/>
    <w:multiLevelType w:val="hybridMultilevel"/>
    <w:tmpl w:val="43E4E42C"/>
    <w:lvl w:ilvl="0" w:tplc="F15E4DB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5E2C67"/>
    <w:multiLevelType w:val="hybridMultilevel"/>
    <w:tmpl w:val="2A184D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0FD7CBE"/>
    <w:multiLevelType w:val="multilevel"/>
    <w:tmpl w:val="0B82FAE2"/>
    <w:lvl w:ilvl="0">
      <w:start w:val="1"/>
      <w:numFmt w:val="decimal"/>
      <w:lvlText w:val="%1."/>
      <w:lvlJc w:val="left"/>
      <w:pPr>
        <w:tabs>
          <w:tab w:val="num" w:pos="360"/>
        </w:tabs>
        <w:ind w:left="360" w:hanging="360"/>
      </w:pPr>
      <w:rPr>
        <w:rFonts w:asciiTheme="minorHAnsi" w:hAnsiTheme="minorHAnsi" w:cstheme="minorHAnsi" w:hint="default"/>
        <w:b/>
        <w:i w:val="0"/>
        <w:color w:val="auto"/>
        <w:sz w:val="22"/>
        <w:szCs w:val="22"/>
      </w:rPr>
    </w:lvl>
    <w:lvl w:ilvl="1">
      <w:start w:val="1"/>
      <w:numFmt w:val="upperLetter"/>
      <w:lvlText w:val="%2)"/>
      <w:lvlJc w:val="left"/>
      <w:pPr>
        <w:ind w:left="1440" w:hanging="360"/>
      </w:pPr>
      <w:rPr>
        <w:rFonts w:asciiTheme="minorHAnsi" w:eastAsia="Times New Roman" w:hAnsiTheme="minorHAnsi" w:cstheme="minorHAnsi"/>
        <w:b/>
      </w:rPr>
    </w:lvl>
    <w:lvl w:ilvl="2">
      <w:start w:val="1"/>
      <w:numFmt w:val="bullet"/>
      <w:lvlText w:val="-"/>
      <w:lvlJc w:val="left"/>
      <w:pPr>
        <w:ind w:left="2340" w:hanging="360"/>
      </w:pPr>
      <w:rPr>
        <w:rFonts w:ascii="Calibri" w:eastAsia="Times New Roman" w:hAnsi="Calibri" w:cstheme="minorHAnsi" w:hint="default"/>
        <w:b w:val="0"/>
        <w:color w:val="000000"/>
        <w:sz w:val="18"/>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44F81DA7"/>
    <w:multiLevelType w:val="singleLevel"/>
    <w:tmpl w:val="B638FF80"/>
    <w:lvl w:ilvl="0">
      <w:start w:val="1"/>
      <w:numFmt w:val="upperLetter"/>
      <w:pStyle w:val="Balk2"/>
      <w:lvlText w:val="%1)"/>
      <w:lvlJc w:val="left"/>
      <w:pPr>
        <w:tabs>
          <w:tab w:val="num" w:pos="360"/>
        </w:tabs>
        <w:ind w:left="360" w:hanging="360"/>
      </w:pPr>
      <w:rPr>
        <w:rFonts w:hint="default"/>
        <w:u w:val="none"/>
      </w:rPr>
    </w:lvl>
  </w:abstractNum>
  <w:abstractNum w:abstractNumId="4" w15:restartNumberingAfterBreak="0">
    <w:nsid w:val="48E07587"/>
    <w:multiLevelType w:val="hybridMultilevel"/>
    <w:tmpl w:val="EF7C1248"/>
    <w:lvl w:ilvl="0" w:tplc="2BB2968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51E7190"/>
    <w:multiLevelType w:val="singleLevel"/>
    <w:tmpl w:val="EC669510"/>
    <w:lvl w:ilvl="0">
      <w:start w:val="1"/>
      <w:numFmt w:val="upperLetter"/>
      <w:lvlText w:val="%1)"/>
      <w:legacy w:legacy="1" w:legacySpace="0" w:legacyIndent="284"/>
      <w:lvlJc w:val="left"/>
      <w:pPr>
        <w:ind w:left="0" w:firstLine="0"/>
      </w:pPr>
      <w:rPr>
        <w:rFonts w:ascii="Arial" w:hAnsi="Arial" w:cs="Arial" w:hint="default"/>
      </w:rPr>
    </w:lvl>
  </w:abstractNum>
  <w:num w:numId="1">
    <w:abstractNumId w:val="5"/>
    <w:lvlOverride w:ilvl="0">
      <w:startOverride w:val="1"/>
    </w:lvlOverride>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8D"/>
    <w:rsid w:val="00081194"/>
    <w:rsid w:val="000A54A5"/>
    <w:rsid w:val="000C5D3A"/>
    <w:rsid w:val="000D01F0"/>
    <w:rsid w:val="000D7AD2"/>
    <w:rsid w:val="0014038D"/>
    <w:rsid w:val="001411F3"/>
    <w:rsid w:val="00192354"/>
    <w:rsid w:val="001A0BDD"/>
    <w:rsid w:val="001E1777"/>
    <w:rsid w:val="0020265F"/>
    <w:rsid w:val="00243A8F"/>
    <w:rsid w:val="00266CAB"/>
    <w:rsid w:val="002C0765"/>
    <w:rsid w:val="002F29AF"/>
    <w:rsid w:val="00351B43"/>
    <w:rsid w:val="00384287"/>
    <w:rsid w:val="003910D5"/>
    <w:rsid w:val="003914D2"/>
    <w:rsid w:val="003F47B4"/>
    <w:rsid w:val="0048316E"/>
    <w:rsid w:val="004E10C1"/>
    <w:rsid w:val="004F1D8B"/>
    <w:rsid w:val="005D5039"/>
    <w:rsid w:val="005F546D"/>
    <w:rsid w:val="00663A4F"/>
    <w:rsid w:val="007F139E"/>
    <w:rsid w:val="008F5566"/>
    <w:rsid w:val="009164C4"/>
    <w:rsid w:val="009954A1"/>
    <w:rsid w:val="00A65E64"/>
    <w:rsid w:val="00AA7680"/>
    <w:rsid w:val="00AE1FBD"/>
    <w:rsid w:val="00AE63DB"/>
    <w:rsid w:val="00B61EAE"/>
    <w:rsid w:val="00B97730"/>
    <w:rsid w:val="00BC2AA1"/>
    <w:rsid w:val="00C32B3D"/>
    <w:rsid w:val="00C3499A"/>
    <w:rsid w:val="00C61B00"/>
    <w:rsid w:val="00CF2299"/>
    <w:rsid w:val="00D42A62"/>
    <w:rsid w:val="00D840FB"/>
    <w:rsid w:val="00DA2C81"/>
    <w:rsid w:val="00E36C0F"/>
    <w:rsid w:val="00E658F5"/>
    <w:rsid w:val="00F034C5"/>
    <w:rsid w:val="00F731DD"/>
    <w:rsid w:val="00F7356C"/>
    <w:rsid w:val="00F851D6"/>
    <w:rsid w:val="00F87F7D"/>
    <w:rsid w:val="00F93D55"/>
    <w:rsid w:val="00FA14C2"/>
    <w:rsid w:val="00FB0F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21B5D-C5F9-42DF-8578-E9E057C0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46D"/>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9954A1"/>
    <w:pPr>
      <w:keepNext/>
      <w:numPr>
        <w:numId w:val="3"/>
      </w:numPr>
      <w:jc w:val="both"/>
      <w:outlineLvl w:val="1"/>
    </w:pPr>
    <w:rPr>
      <w:sz w:val="16"/>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32B3D"/>
    <w:pPr>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F93D55"/>
    <w:pPr>
      <w:jc w:val="both"/>
    </w:pPr>
    <w:rPr>
      <w:b/>
      <w:sz w:val="20"/>
      <w:szCs w:val="20"/>
    </w:rPr>
  </w:style>
  <w:style w:type="character" w:customStyle="1" w:styleId="GvdeMetniChar">
    <w:name w:val="Gövde Metni Char"/>
    <w:basedOn w:val="VarsaylanParagrafYazTipi"/>
    <w:link w:val="GvdeMetni"/>
    <w:rsid w:val="00F93D55"/>
    <w:rPr>
      <w:rFonts w:ascii="Times New Roman" w:eastAsia="Times New Roman" w:hAnsi="Times New Roman" w:cs="Times New Roman"/>
      <w:b/>
      <w:sz w:val="20"/>
      <w:szCs w:val="20"/>
      <w:lang w:eastAsia="tr-TR"/>
    </w:rPr>
  </w:style>
  <w:style w:type="table" w:styleId="TabloKlavuzu">
    <w:name w:val="Table Grid"/>
    <w:basedOn w:val="NormalTablo"/>
    <w:rsid w:val="00F93D5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93D55"/>
    <w:pPr>
      <w:ind w:left="720"/>
      <w:contextualSpacing/>
    </w:pPr>
    <w:rPr>
      <w:sz w:val="20"/>
      <w:szCs w:val="20"/>
    </w:rPr>
  </w:style>
  <w:style w:type="character" w:customStyle="1" w:styleId="Balk2Char">
    <w:name w:val="Başlık 2 Char"/>
    <w:basedOn w:val="VarsaylanParagrafYazTipi"/>
    <w:link w:val="Balk2"/>
    <w:rsid w:val="009954A1"/>
    <w:rPr>
      <w:rFonts w:ascii="Times New Roman" w:eastAsia="Times New Roman" w:hAnsi="Times New Roman" w:cs="Times New Roman"/>
      <w:sz w:val="16"/>
      <w:szCs w:val="20"/>
      <w:lang w:eastAsia="tr-TR"/>
    </w:rPr>
  </w:style>
  <w:style w:type="table" w:customStyle="1" w:styleId="TabloKlavuzu1">
    <w:name w:val="Tablo Kılavuzu1"/>
    <w:basedOn w:val="NormalTablo"/>
    <w:next w:val="TabloKlavuzu"/>
    <w:uiPriority w:val="39"/>
    <w:rsid w:val="005D5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1472</Words>
  <Characters>8395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52</cp:revision>
  <dcterms:created xsi:type="dcterms:W3CDTF">2018-05-02T19:35:00Z</dcterms:created>
  <dcterms:modified xsi:type="dcterms:W3CDTF">2018-05-15T21:44:00Z</dcterms:modified>
</cp:coreProperties>
</file>