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7DD0" w14:textId="6F1E5695" w:rsidR="001616AD" w:rsidRPr="0054598F" w:rsidRDefault="00A71FC1" w:rsidP="00A71FC1">
      <w:pPr>
        <w:pBdr>
          <w:bottom w:val="single" w:sz="4" w:space="1" w:color="auto"/>
        </w:pBdr>
        <w:jc w:val="center"/>
        <w:rPr>
          <w:b/>
        </w:rPr>
      </w:pPr>
      <w:bookmarkStart w:id="0" w:name="_Hlk533348251"/>
      <w:bookmarkEnd w:id="0"/>
      <w:r w:rsidRPr="0054598F">
        <w:rPr>
          <w:b/>
        </w:rPr>
        <w:t xml:space="preserve">2018-2019 EĞİTİM-ÖĞRETİM YILI </w:t>
      </w:r>
      <w:r w:rsidR="00EC5538">
        <w:rPr>
          <w:b/>
        </w:rPr>
        <w:t>SOSYAL BİLGİLER</w:t>
      </w:r>
      <w:r w:rsidR="00883395">
        <w:rPr>
          <w:b/>
        </w:rPr>
        <w:t xml:space="preserve"> </w:t>
      </w:r>
      <w:r w:rsidR="00EC5538">
        <w:rPr>
          <w:b/>
        </w:rPr>
        <w:t>7</w:t>
      </w:r>
      <w:r w:rsidR="00142F8F">
        <w:rPr>
          <w:b/>
        </w:rPr>
        <w:t>.</w:t>
      </w:r>
      <w:r w:rsidRPr="0054598F">
        <w:rPr>
          <w:b/>
        </w:rPr>
        <w:t xml:space="preserve"> SINIFLAR I. DÖNEM I</w:t>
      </w:r>
      <w:r w:rsidR="00870924">
        <w:rPr>
          <w:b/>
        </w:rPr>
        <w:t>I</w:t>
      </w:r>
      <w:r w:rsidRPr="0054598F">
        <w:rPr>
          <w:b/>
        </w:rPr>
        <w:t>.</w:t>
      </w:r>
      <w:r w:rsidR="0054598F">
        <w:rPr>
          <w:b/>
        </w:rPr>
        <w:t xml:space="preserve"> </w:t>
      </w:r>
      <w:r w:rsidRPr="0054598F">
        <w:rPr>
          <w:b/>
        </w:rPr>
        <w:t>SINAV</w:t>
      </w:r>
    </w:p>
    <w:p w14:paraId="7BD43D49" w14:textId="7190A4CE" w:rsidR="00A71FC1" w:rsidRPr="0054598F" w:rsidRDefault="00F06935" w:rsidP="00A71FC1">
      <w:pPr>
        <w:pBdr>
          <w:bottom w:val="single" w:sz="4" w:space="1" w:color="auto"/>
        </w:pBdr>
        <w:jc w:val="center"/>
        <w:rPr>
          <w:b/>
          <w:i/>
          <w:sz w:val="20"/>
          <w:szCs w:val="20"/>
        </w:rPr>
      </w:pPr>
      <w:r>
        <w:rPr>
          <w:noProof/>
        </w:rPr>
        <w:drawing>
          <wp:anchor distT="0" distB="0" distL="114300" distR="114300" simplePos="0" relativeHeight="251854848" behindDoc="0" locked="0" layoutInCell="1" allowOverlap="1" wp14:anchorId="74B24A56" wp14:editId="0E9DA19B">
            <wp:simplePos x="0" y="0"/>
            <wp:positionH relativeFrom="page">
              <wp:posOffset>6913245</wp:posOffset>
            </wp:positionH>
            <wp:positionV relativeFrom="paragraph">
              <wp:posOffset>211455</wp:posOffset>
            </wp:positionV>
            <wp:extent cx="552310" cy="438150"/>
            <wp:effectExtent l="0" t="0" r="635"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31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3ED" w:rsidRPr="00834D77">
        <w:rPr>
          <w:b/>
          <w:noProof/>
        </w:rPr>
        <w:drawing>
          <wp:anchor distT="0" distB="0" distL="114300" distR="114300" simplePos="0" relativeHeight="251778048" behindDoc="0" locked="0" layoutInCell="1" allowOverlap="1" wp14:anchorId="3AE9559F" wp14:editId="3ED4E582">
            <wp:simplePos x="0" y="0"/>
            <wp:positionH relativeFrom="margin">
              <wp:posOffset>6107430</wp:posOffset>
            </wp:positionH>
            <wp:positionV relativeFrom="page">
              <wp:posOffset>868973</wp:posOffset>
            </wp:positionV>
            <wp:extent cx="571500" cy="388327"/>
            <wp:effectExtent l="0" t="0" r="0"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745" cy="391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FC1" w:rsidRPr="0054598F">
        <w:rPr>
          <w:b/>
          <w:i/>
          <w:sz w:val="20"/>
          <w:szCs w:val="20"/>
        </w:rPr>
        <w:t>Yönerge:</w:t>
      </w:r>
      <w:r w:rsidR="0054598F">
        <w:rPr>
          <w:b/>
          <w:i/>
          <w:sz w:val="20"/>
          <w:szCs w:val="20"/>
        </w:rPr>
        <w:t xml:space="preserve"> </w:t>
      </w:r>
      <w:r w:rsidR="0054598F" w:rsidRPr="0054598F">
        <w:rPr>
          <w:i/>
          <w:sz w:val="20"/>
          <w:szCs w:val="20"/>
        </w:rPr>
        <w:t xml:space="preserve">Bu sınav </w:t>
      </w:r>
      <w:r w:rsidR="000E1764">
        <w:rPr>
          <w:i/>
          <w:sz w:val="20"/>
          <w:szCs w:val="20"/>
        </w:rPr>
        <w:t xml:space="preserve">6 </w:t>
      </w:r>
      <w:r w:rsidR="0054598F" w:rsidRPr="0054598F">
        <w:rPr>
          <w:i/>
          <w:sz w:val="20"/>
          <w:szCs w:val="20"/>
        </w:rPr>
        <w:t>soru grubundan oluşmuştur. Her sorunun puan değeri yanında yer almaktadır. Başarılar.</w:t>
      </w:r>
      <w:r w:rsidR="00C56611">
        <w:rPr>
          <w:i/>
          <w:sz w:val="20"/>
          <w:szCs w:val="20"/>
        </w:rPr>
        <w:t xml:space="preserve"> Metin ÖZDAMARLAR</w:t>
      </w:r>
    </w:p>
    <w:p w14:paraId="277A2F01" w14:textId="6D6E49B7" w:rsidR="002330F8" w:rsidRPr="002330F8" w:rsidRDefault="000E1764" w:rsidP="002330F8">
      <w:pPr>
        <w:rPr>
          <w:b/>
        </w:rPr>
      </w:pPr>
      <w:r w:rsidRPr="00EC5538">
        <w:rPr>
          <w:rFonts w:ascii="Calibri" w:eastAsia="Times New Roman" w:hAnsi="Calibri" w:cs="Times New Roman"/>
          <w:noProof/>
          <w:lang w:eastAsia="tr-TR"/>
        </w:rPr>
        <mc:AlternateContent>
          <mc:Choice Requires="wps">
            <w:drawing>
              <wp:anchor distT="0" distB="0" distL="114300" distR="114300" simplePos="0" relativeHeight="251828224" behindDoc="0" locked="0" layoutInCell="1" allowOverlap="1" wp14:anchorId="3F74BAAF" wp14:editId="3FB0D458">
                <wp:simplePos x="0" y="0"/>
                <wp:positionH relativeFrom="margin">
                  <wp:posOffset>1725930</wp:posOffset>
                </wp:positionH>
                <wp:positionV relativeFrom="paragraph">
                  <wp:posOffset>266700</wp:posOffset>
                </wp:positionV>
                <wp:extent cx="4438650" cy="552450"/>
                <wp:effectExtent l="0" t="0" r="19050" b="381000"/>
                <wp:wrapNone/>
                <wp:docPr id="9" name="Konuşma Balonu: Köşeleri Yuvarlan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552450"/>
                        </a:xfrm>
                        <a:prstGeom prst="wedgeRoundRectCallout">
                          <a:avLst>
                            <a:gd name="adj1" fmla="val -25704"/>
                            <a:gd name="adj2" fmla="val 113104"/>
                            <a:gd name="adj3" fmla="val 16667"/>
                          </a:avLst>
                        </a:prstGeom>
                        <a:solidFill>
                          <a:srgbClr val="FFFFFF"/>
                        </a:solidFill>
                        <a:ln w="9525">
                          <a:solidFill>
                            <a:srgbClr val="000000"/>
                          </a:solidFill>
                          <a:miter lim="800000"/>
                          <a:headEnd/>
                          <a:tailEnd/>
                        </a:ln>
                      </wps:spPr>
                      <wps:txbx>
                        <w:txbxContent>
                          <w:p w14:paraId="219E47AF" w14:textId="5124B1FD" w:rsidR="00EC5538" w:rsidRDefault="001A1A90" w:rsidP="00EC5538">
                            <w:r w:rsidRPr="000E1764">
                              <w:rPr>
                                <w:b/>
                              </w:rPr>
                              <w:t>METİN HOCA</w:t>
                            </w:r>
                            <w:r w:rsidR="00EC5538" w:rsidRPr="000E1764">
                              <w:rPr>
                                <w:b/>
                              </w:rPr>
                              <w:t>:</w:t>
                            </w:r>
                            <w:r w:rsidR="00EC5538">
                              <w:t xml:space="preserve"> </w:t>
                            </w:r>
                            <w:r>
                              <w:t>Çocuklar</w:t>
                            </w:r>
                            <w:r w:rsidR="00CA21DE">
                              <w:t>,</w:t>
                            </w:r>
                            <w:r>
                              <w:t xml:space="preserve"> XV. ve XIX. yüzyıllar arasında Avrupa’da</w:t>
                            </w:r>
                            <w:r w:rsidR="00CA21DE">
                              <w:t xml:space="preserve"> yaşanan</w:t>
                            </w:r>
                            <w:r>
                              <w:t xml:space="preserve"> önemli gelişmeler nelerdir?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4BA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onuşma Balonu: Köşeleri Yuvarlanmış Dikdörtgen 9" o:spid="_x0000_s1026" type="#_x0000_t62" style="position:absolute;margin-left:135.9pt;margin-top:21pt;width:349.5pt;height:43.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" adj="5248,35230">
                <v:textbox>
                  <w:txbxContent>
                    <w:p w14:paraId="219E47AF" w14:textId="5124B1FD" w:rsidR="00EC5538" w:rsidRDefault="001A1A90" w:rsidP="00EC5538">
                      <w:r w:rsidRPr="000E1764">
                        <w:rPr>
                          <w:b/>
                        </w:rPr>
                        <w:t>METİN HOCA</w:t>
                      </w:r>
                      <w:r w:rsidR="00EC5538" w:rsidRPr="000E1764">
                        <w:rPr>
                          <w:b/>
                        </w:rPr>
                        <w:t>:</w:t>
                      </w:r>
                      <w:r w:rsidR="00EC5538">
                        <w:t xml:space="preserve"> </w:t>
                      </w:r>
                      <w:r>
                        <w:t>Çocuklar</w:t>
                      </w:r>
                      <w:r w:rsidR="00CA21DE">
                        <w:t>,</w:t>
                      </w:r>
                      <w:r>
                        <w:t xml:space="preserve"> XV. ve XIX. yüzyıllar arasında Avrupa’da</w:t>
                      </w:r>
                      <w:r w:rsidR="00CA21DE">
                        <w:t xml:space="preserve"> yaşanan</w:t>
                      </w:r>
                      <w:r>
                        <w:t xml:space="preserve"> önemli gelişmeler nelerdir?</w:t>
                      </w:r>
                    </w:p>
                  </w:txbxContent>
                </v:textbox>
                <w10:wrap anchorx="margin"/>
              </v:shape>
            </w:pict>
          </mc:Fallback>
        </mc:AlternateContent>
      </w:r>
      <w:proofErr w:type="spellStart"/>
      <w:proofErr w:type="gramStart"/>
      <w:r w:rsidR="002330F8">
        <w:rPr>
          <w:b/>
        </w:rPr>
        <w:t>A.</w:t>
      </w:r>
      <w:r w:rsidR="00CA21DE">
        <w:rPr>
          <w:b/>
        </w:rPr>
        <w:t>Öğretmenin</w:t>
      </w:r>
      <w:proofErr w:type="spellEnd"/>
      <w:proofErr w:type="gramEnd"/>
      <w:r w:rsidR="00CA21DE">
        <w:rPr>
          <w:b/>
        </w:rPr>
        <w:t xml:space="preserve"> sorduğu soruya </w:t>
      </w:r>
      <w:r w:rsidR="00F06935">
        <w:rPr>
          <w:b/>
        </w:rPr>
        <w:t>verilen cevapların hangi gelişme ile ilgili olduğunu tabloya yazalım</w:t>
      </w:r>
      <w:r w:rsidR="00CA21DE">
        <w:rPr>
          <w:b/>
        </w:rPr>
        <w:t>.</w:t>
      </w:r>
    </w:p>
    <w:p w14:paraId="5AE6B1A8" w14:textId="7EADEE01" w:rsidR="00EC5538" w:rsidRDefault="00EC5538" w:rsidP="00EC5538">
      <w:pPr>
        <w:pStyle w:val="ListeParagraf"/>
        <w:rPr>
          <w:b/>
        </w:rPr>
      </w:pPr>
    </w:p>
    <w:p w14:paraId="1F477D34" w14:textId="73A6DE7F" w:rsidR="00EC5538" w:rsidRPr="00EC5538" w:rsidRDefault="000E1764" w:rsidP="00EC5538">
      <w:pPr>
        <w:spacing w:after="200" w:line="276" w:lineRule="auto"/>
        <w:rPr>
          <w:rFonts w:ascii="Calibri" w:eastAsia="Times New Roman" w:hAnsi="Calibri" w:cs="Times New Roman"/>
          <w:lang w:eastAsia="tr-TR"/>
        </w:rPr>
      </w:pPr>
      <w:r w:rsidRPr="00EC5538">
        <w:rPr>
          <w:rFonts w:ascii="Calibri" w:eastAsia="Times New Roman" w:hAnsi="Calibri" w:cs="Times New Roman"/>
          <w:noProof/>
          <w:lang w:eastAsia="tr-TR"/>
        </w:rPr>
        <mc:AlternateContent>
          <mc:Choice Requires="wps">
            <w:drawing>
              <wp:anchor distT="0" distB="0" distL="114300" distR="114300" simplePos="0" relativeHeight="251840512" behindDoc="0" locked="0" layoutInCell="1" allowOverlap="1" wp14:anchorId="208D26D5" wp14:editId="4ADFF08B">
                <wp:simplePos x="0" y="0"/>
                <wp:positionH relativeFrom="margin">
                  <wp:posOffset>4554855</wp:posOffset>
                </wp:positionH>
                <wp:positionV relativeFrom="paragraph">
                  <wp:posOffset>57150</wp:posOffset>
                </wp:positionV>
                <wp:extent cx="2428875" cy="762000"/>
                <wp:effectExtent l="495300" t="0" r="28575" b="19050"/>
                <wp:wrapNone/>
                <wp:docPr id="15" name="Konuşma Balonu: Köşeleri Yuvarlan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762000"/>
                        </a:xfrm>
                        <a:prstGeom prst="wedgeRoundRectCallout">
                          <a:avLst>
                            <a:gd name="adj1" fmla="val -68236"/>
                            <a:gd name="adj2" fmla="val 28621"/>
                            <a:gd name="adj3" fmla="val 16667"/>
                          </a:avLst>
                        </a:prstGeom>
                        <a:solidFill>
                          <a:srgbClr val="FFFFFF"/>
                        </a:solidFill>
                        <a:ln w="9525">
                          <a:solidFill>
                            <a:srgbClr val="000000"/>
                          </a:solidFill>
                          <a:miter lim="800000"/>
                          <a:headEnd/>
                          <a:tailEnd/>
                        </a:ln>
                      </wps:spPr>
                      <wps:txbx>
                        <w:txbxContent>
                          <w:p w14:paraId="495018A8" w14:textId="2D408BF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AHMET ARHAN</w:t>
                            </w:r>
                            <w:r w:rsidR="00EC5538" w:rsidRPr="000E1764">
                              <w:rPr>
                                <w:b/>
                              </w:rPr>
                              <w:t>:</w:t>
                            </w:r>
                            <w:r w:rsidR="00EC5538">
                              <w:t xml:space="preserve"> </w:t>
                            </w:r>
                            <w:r w:rsidR="000E1764">
                              <w:rPr>
                                <w:rFonts w:ascii="CANTAdahelvetica" w:hAnsi="CANTAdahelvetica" w:cs="CANTAdahelvetica"/>
                                <w:sz w:val="19"/>
                                <w:szCs w:val="19"/>
                              </w:rPr>
                              <w:t>Kilisenin baskısı kırılmaya başlanarak bilim, sanat ve</w:t>
                            </w:r>
                          </w:p>
                          <w:p w14:paraId="3691C710" w14:textId="4AF88D19" w:rsidR="00EC5538"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edebiyatta</w:t>
                            </w:r>
                            <w:proofErr w:type="gramEnd"/>
                            <w:r>
                              <w:rPr>
                                <w:rFonts w:ascii="CANTAdahelvetica" w:hAnsi="CANTAdahelvetica" w:cs="CANTAdahelvetica"/>
                                <w:sz w:val="19"/>
                                <w:szCs w:val="19"/>
                              </w:rPr>
                              <w:t xml:space="preserve"> pek çok eser ortaya konulmuştur.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26D5" id="Konuşma Balonu: Köşeleri Yuvarlanmış Dikdörtgen 15" o:spid="_x0000_s1027" type="#_x0000_t62" style="position:absolute;margin-left:358.65pt;margin-top:4.5pt;width:191.25pt;height:60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" adj="-3939,16982">
                <v:textbox>
                  <w:txbxContent>
                    <w:p w14:paraId="495018A8" w14:textId="2D408BF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AHMET ARHAN</w:t>
                      </w:r>
                      <w:r w:rsidR="00EC5538" w:rsidRPr="000E1764">
                        <w:rPr>
                          <w:b/>
                        </w:rPr>
                        <w:t>:</w:t>
                      </w:r>
                      <w:r w:rsidR="00EC5538">
                        <w:t xml:space="preserve"> </w:t>
                      </w:r>
                      <w:r w:rsidR="000E1764">
                        <w:rPr>
                          <w:rFonts w:ascii="CANTAdahelvetica" w:hAnsi="CANTAdahelvetica" w:cs="CANTAdahelvetica"/>
                          <w:sz w:val="19"/>
                          <w:szCs w:val="19"/>
                        </w:rPr>
                        <w:t>Kilisenin baskısı kırılmaya başlanarak bilim, sanat ve</w:t>
                      </w:r>
                    </w:p>
                    <w:p w14:paraId="3691C710" w14:textId="4AF88D19" w:rsidR="00EC5538"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edebiyatta</w:t>
                      </w:r>
                      <w:proofErr w:type="gramEnd"/>
                      <w:r>
                        <w:rPr>
                          <w:rFonts w:ascii="CANTAdahelvetica" w:hAnsi="CANTAdahelvetica" w:cs="CANTAdahelvetica"/>
                          <w:sz w:val="19"/>
                          <w:szCs w:val="19"/>
                        </w:rPr>
                        <w:t xml:space="preserve"> pek çok eser ortaya konulmuştur.</w:t>
                      </w:r>
                    </w:p>
                  </w:txbxContent>
                </v:textbox>
                <w10:wrap anchorx="margin"/>
              </v:shape>
            </w:pict>
          </mc:Fallback>
        </mc:AlternateContent>
      </w:r>
    </w:p>
    <w:p w14:paraId="149AF1C9" w14:textId="1F504ADC" w:rsidR="00EC5538" w:rsidRPr="00EC5538" w:rsidRDefault="000E1764" w:rsidP="00EC5538">
      <w:pPr>
        <w:spacing w:after="200" w:line="276" w:lineRule="auto"/>
        <w:jc w:val="center"/>
        <w:rPr>
          <w:rFonts w:ascii="Calibri" w:eastAsia="Times New Roman" w:hAnsi="Calibri" w:cs="Times New Roman"/>
          <w:lang w:eastAsia="tr-TR"/>
        </w:rPr>
      </w:pPr>
      <w:r w:rsidRPr="00EC5538">
        <w:rPr>
          <w:rFonts w:ascii="Calibri" w:eastAsia="Times New Roman" w:hAnsi="Calibri" w:cs="Times New Roman"/>
          <w:noProof/>
          <w:lang w:eastAsia="tr-TR"/>
        </w:rPr>
        <mc:AlternateContent>
          <mc:Choice Requires="wps">
            <w:drawing>
              <wp:anchor distT="0" distB="0" distL="114300" distR="114300" simplePos="0" relativeHeight="251832320" behindDoc="0" locked="0" layoutInCell="1" allowOverlap="1" wp14:anchorId="7514A0CE" wp14:editId="06F575C6">
                <wp:simplePos x="0" y="0"/>
                <wp:positionH relativeFrom="margin">
                  <wp:align>left</wp:align>
                </wp:positionH>
                <wp:positionV relativeFrom="paragraph">
                  <wp:posOffset>10160</wp:posOffset>
                </wp:positionV>
                <wp:extent cx="2428875" cy="942975"/>
                <wp:effectExtent l="0" t="0" r="962025" b="542925"/>
                <wp:wrapNone/>
                <wp:docPr id="11" name="Konuşma Balonu: Köşeleri Yuvarlan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942975"/>
                        </a:xfrm>
                        <a:prstGeom prst="wedgeRoundRectCallout">
                          <a:avLst>
                            <a:gd name="adj1" fmla="val 85642"/>
                            <a:gd name="adj2" fmla="val 101035"/>
                            <a:gd name="adj3" fmla="val 16667"/>
                          </a:avLst>
                        </a:prstGeom>
                        <a:solidFill>
                          <a:srgbClr val="FFFFFF"/>
                        </a:solidFill>
                        <a:ln w="9525">
                          <a:solidFill>
                            <a:srgbClr val="000000"/>
                          </a:solidFill>
                          <a:miter lim="800000"/>
                          <a:headEnd/>
                          <a:tailEnd/>
                        </a:ln>
                      </wps:spPr>
                      <wps:txbx>
                        <w:txbxContent>
                          <w:p w14:paraId="35FEBA11"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MEHME</w:t>
                            </w:r>
                            <w:r w:rsidR="000E1764" w:rsidRPr="000E1764">
                              <w:rPr>
                                <w:b/>
                              </w:rPr>
                              <w:t>T:</w:t>
                            </w:r>
                            <w:r w:rsidR="000E1764">
                              <w:t xml:space="preserve"> </w:t>
                            </w:r>
                            <w:r w:rsidR="000E1764">
                              <w:rPr>
                                <w:rFonts w:ascii="CANTAdahelvetica" w:hAnsi="CANTAdahelvetica" w:cs="CANTAdahelvetica"/>
                                <w:sz w:val="19"/>
                                <w:szCs w:val="19"/>
                              </w:rPr>
                              <w:t>Bu gelişmenin sonucunda</w:t>
                            </w:r>
                          </w:p>
                          <w:p w14:paraId="60534B2E" w14:textId="377D6419" w:rsidR="000E1764" w:rsidRDefault="000E1764" w:rsidP="000E1764">
                            <w:pPr>
                              <w:autoSpaceDE w:val="0"/>
                              <w:autoSpaceDN w:val="0"/>
                              <w:adjustRightInd w:val="0"/>
                              <w:spacing w:after="0" w:line="240" w:lineRule="auto"/>
                              <w:rPr>
                                <w:rFonts w:ascii="CANTAdahelvetica" w:hAnsi="CANTAdahelvetica" w:cs="CANTAdahelvetica"/>
                                <w:sz w:val="19"/>
                                <w:szCs w:val="19"/>
                              </w:rPr>
                            </w:pPr>
                            <w:proofErr w:type="gramStart"/>
                            <w:r>
                              <w:rPr>
                                <w:rFonts w:ascii="CANTAdahelvetica" w:hAnsi="CANTAdahelvetica" w:cs="CANTAdahelvetica"/>
                                <w:sz w:val="19"/>
                                <w:szCs w:val="19"/>
                              </w:rPr>
                              <w:t>yeni</w:t>
                            </w:r>
                            <w:proofErr w:type="gramEnd"/>
                            <w:r>
                              <w:rPr>
                                <w:rFonts w:ascii="CANTAdahelvetica" w:hAnsi="CANTAdahelvetica" w:cs="CANTAdahelvetica"/>
                                <w:sz w:val="19"/>
                                <w:szCs w:val="19"/>
                              </w:rPr>
                              <w:t xml:space="preserve"> yollar, kıtalar, adalar bulunmuştur. Dünya’nın yuvarlak olduğu ispatlanmış</w:t>
                            </w:r>
                          </w:p>
                          <w:p w14:paraId="43E3C9E4" w14:textId="3D10C351" w:rsidR="00EC5538"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buna</w:t>
                            </w:r>
                            <w:proofErr w:type="gramEnd"/>
                            <w:r>
                              <w:rPr>
                                <w:rFonts w:ascii="CANTAdahelvetica" w:hAnsi="CANTAdahelvetica" w:cs="CANTAdahelvetica"/>
                                <w:sz w:val="19"/>
                                <w:szCs w:val="19"/>
                              </w:rPr>
                              <w:t xml:space="preserve"> bağlı olarak kilise ve din adamlarına duyulan güven azalmıştır.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A0CE" id="Konuşma Balonu: Köşeleri Yuvarlanmış Dikdörtgen 11" o:spid="_x0000_s1028" type="#_x0000_t62" style="position:absolute;left:0;text-align:left;margin-left:0;margin-top:.8pt;width:191.25pt;height:74.2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" adj="29299,32624">
                <v:textbox>
                  <w:txbxContent>
                    <w:p w14:paraId="35FEBA11"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MEHME</w:t>
                      </w:r>
                      <w:r w:rsidR="000E1764" w:rsidRPr="000E1764">
                        <w:rPr>
                          <w:b/>
                        </w:rPr>
                        <w:t>T:</w:t>
                      </w:r>
                      <w:r w:rsidR="000E1764">
                        <w:t xml:space="preserve"> </w:t>
                      </w:r>
                      <w:r w:rsidR="000E1764">
                        <w:rPr>
                          <w:rFonts w:ascii="CANTAdahelvetica" w:hAnsi="CANTAdahelvetica" w:cs="CANTAdahelvetica"/>
                          <w:sz w:val="19"/>
                          <w:szCs w:val="19"/>
                        </w:rPr>
                        <w:t>Bu gelişmenin sonucunda</w:t>
                      </w:r>
                    </w:p>
                    <w:p w14:paraId="60534B2E" w14:textId="377D6419" w:rsidR="000E1764" w:rsidRDefault="000E1764" w:rsidP="000E1764">
                      <w:pPr>
                        <w:autoSpaceDE w:val="0"/>
                        <w:autoSpaceDN w:val="0"/>
                        <w:adjustRightInd w:val="0"/>
                        <w:spacing w:after="0" w:line="240" w:lineRule="auto"/>
                        <w:rPr>
                          <w:rFonts w:ascii="CANTAdahelvetica" w:hAnsi="CANTAdahelvetica" w:cs="CANTAdahelvetica"/>
                          <w:sz w:val="19"/>
                          <w:szCs w:val="19"/>
                        </w:rPr>
                      </w:pPr>
                      <w:proofErr w:type="gramStart"/>
                      <w:r>
                        <w:rPr>
                          <w:rFonts w:ascii="CANTAdahelvetica" w:hAnsi="CANTAdahelvetica" w:cs="CANTAdahelvetica"/>
                          <w:sz w:val="19"/>
                          <w:szCs w:val="19"/>
                        </w:rPr>
                        <w:t>yeni</w:t>
                      </w:r>
                      <w:proofErr w:type="gramEnd"/>
                      <w:r>
                        <w:rPr>
                          <w:rFonts w:ascii="CANTAdahelvetica" w:hAnsi="CANTAdahelvetica" w:cs="CANTAdahelvetica"/>
                          <w:sz w:val="19"/>
                          <w:szCs w:val="19"/>
                        </w:rPr>
                        <w:t xml:space="preserve"> yollar, kıtalar, adalar bulunmuştur. Dünya’nın yuvarlak olduğu ispatlanmış</w:t>
                      </w:r>
                    </w:p>
                    <w:p w14:paraId="43E3C9E4" w14:textId="3D10C351" w:rsidR="00EC5538"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buna</w:t>
                      </w:r>
                      <w:proofErr w:type="gramEnd"/>
                      <w:r>
                        <w:rPr>
                          <w:rFonts w:ascii="CANTAdahelvetica" w:hAnsi="CANTAdahelvetica" w:cs="CANTAdahelvetica"/>
                          <w:sz w:val="19"/>
                          <w:szCs w:val="19"/>
                        </w:rPr>
                        <w:t xml:space="preserve"> bağlı olarak kilise ve din adamlarına duyulan güven azalmıştır.</w:t>
                      </w:r>
                    </w:p>
                  </w:txbxContent>
                </v:textbox>
                <w10:wrap anchorx="margin"/>
              </v:shape>
            </w:pict>
          </mc:Fallback>
        </mc:AlternateContent>
      </w:r>
    </w:p>
    <w:p w14:paraId="69CD60E7" w14:textId="2645407D" w:rsidR="001A1A90" w:rsidRDefault="000E1764" w:rsidP="001A1A90">
      <w:pPr>
        <w:spacing w:after="200" w:line="276" w:lineRule="auto"/>
        <w:jc w:val="center"/>
        <w:rPr>
          <w:rFonts w:ascii="Calibri" w:eastAsia="Times New Roman" w:hAnsi="Calibri" w:cs="Times New Roman"/>
          <w:lang w:eastAsia="tr-TR"/>
        </w:rPr>
      </w:pPr>
      <w:r w:rsidRPr="00EC5538">
        <w:rPr>
          <w:rFonts w:ascii="Calibri" w:eastAsia="Times New Roman" w:hAnsi="Calibri" w:cs="Times New Roman"/>
          <w:noProof/>
          <w:lang w:eastAsia="tr-TR"/>
        </w:rPr>
        <mc:AlternateContent>
          <mc:Choice Requires="wps">
            <w:drawing>
              <wp:anchor distT="0" distB="0" distL="114300" distR="114300" simplePos="0" relativeHeight="251842560" behindDoc="0" locked="0" layoutInCell="1" allowOverlap="1" wp14:anchorId="05AE5A16" wp14:editId="0D8A00C2">
                <wp:simplePos x="0" y="0"/>
                <wp:positionH relativeFrom="margin">
                  <wp:posOffset>4726305</wp:posOffset>
                </wp:positionH>
                <wp:positionV relativeFrom="paragraph">
                  <wp:posOffset>1058545</wp:posOffset>
                </wp:positionV>
                <wp:extent cx="2333625" cy="1114425"/>
                <wp:effectExtent l="247650" t="0" r="28575" b="28575"/>
                <wp:wrapNone/>
                <wp:docPr id="16" name="Konuşma Balonu: Köşeleri Yuvarlan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14425"/>
                        </a:xfrm>
                        <a:prstGeom prst="wedgeRoundRectCallout">
                          <a:avLst>
                            <a:gd name="adj1" fmla="val -60072"/>
                            <a:gd name="adj2" fmla="val -16206"/>
                            <a:gd name="adj3" fmla="val 16667"/>
                          </a:avLst>
                        </a:prstGeom>
                        <a:solidFill>
                          <a:srgbClr val="FFFFFF"/>
                        </a:solidFill>
                        <a:ln w="9525">
                          <a:solidFill>
                            <a:srgbClr val="000000"/>
                          </a:solidFill>
                          <a:miter lim="800000"/>
                          <a:headEnd/>
                          <a:tailEnd/>
                        </a:ln>
                      </wps:spPr>
                      <wps:txbx>
                        <w:txbxContent>
                          <w:p w14:paraId="4214DE32"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BETÜL</w:t>
                            </w:r>
                            <w:r w:rsidR="00EC5538" w:rsidRPr="000E1764">
                              <w:rPr>
                                <w:b/>
                              </w:rPr>
                              <w:t>:</w:t>
                            </w:r>
                            <w:r w:rsidR="00EC5538">
                              <w:t xml:space="preserve"> </w:t>
                            </w:r>
                            <w:r w:rsidR="000E1764">
                              <w:rPr>
                                <w:rFonts w:ascii="CANTAdahelvetica" w:hAnsi="CANTAdahelvetica" w:cs="CANTAdahelvetica"/>
                                <w:sz w:val="19"/>
                                <w:szCs w:val="19"/>
                              </w:rPr>
                              <w:t>Milliyetçilik, eşitlik, adalet,</w:t>
                            </w:r>
                          </w:p>
                          <w:p w14:paraId="359CFC5B" w14:textId="77777777" w:rsidR="000E1764" w:rsidRDefault="000E1764" w:rsidP="000E1764">
                            <w:pPr>
                              <w:autoSpaceDE w:val="0"/>
                              <w:autoSpaceDN w:val="0"/>
                              <w:adjustRightInd w:val="0"/>
                              <w:spacing w:after="0" w:line="240" w:lineRule="auto"/>
                              <w:rPr>
                                <w:rFonts w:ascii="CANTAdahelvetica" w:hAnsi="CANTAdahelvetica" w:cs="CANTAdahelvetica"/>
                                <w:sz w:val="19"/>
                                <w:szCs w:val="19"/>
                              </w:rPr>
                            </w:pPr>
                            <w:proofErr w:type="gramStart"/>
                            <w:r>
                              <w:rPr>
                                <w:rFonts w:ascii="CANTAdahelvetica" w:hAnsi="CANTAdahelvetica" w:cs="CANTAdahelvetica"/>
                                <w:sz w:val="19"/>
                                <w:szCs w:val="19"/>
                              </w:rPr>
                              <w:t>hukukun</w:t>
                            </w:r>
                            <w:proofErr w:type="gramEnd"/>
                            <w:r>
                              <w:rPr>
                                <w:rFonts w:ascii="CANTAdahelvetica" w:hAnsi="CANTAdahelvetica" w:cs="CANTAdahelvetica"/>
                                <w:sz w:val="19"/>
                                <w:szCs w:val="19"/>
                              </w:rPr>
                              <w:t xml:space="preserve"> üstünlüğü, kardeşlik</w:t>
                            </w:r>
                          </w:p>
                          <w:p w14:paraId="30E37ED8" w14:textId="773D6DC6" w:rsidR="00EC5538" w:rsidRDefault="000E1764" w:rsidP="000E1764">
                            <w:pPr>
                              <w:autoSpaceDE w:val="0"/>
                              <w:autoSpaceDN w:val="0"/>
                              <w:adjustRightInd w:val="0"/>
                              <w:spacing w:after="0" w:line="240" w:lineRule="auto"/>
                            </w:pPr>
                            <w:r>
                              <w:rPr>
                                <w:rFonts w:ascii="CANTAdahelvetica" w:hAnsi="CANTAdahelvetica" w:cs="CANTAdahelvetica"/>
                                <w:sz w:val="19"/>
                                <w:szCs w:val="19"/>
                              </w:rPr>
                              <w:t>vb. kavramlar tüm dünyaya yayıldı. Milliyetçilik akımının etkisi ile çok uluslu devletlerde bağımsızlık hareketleri başladı. Bu devletler parçalandı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5A16" id="Konuşma Balonu: Köşeleri Yuvarlanmış Dikdörtgen 16" o:spid="_x0000_s1029" type="#_x0000_t62" style="position:absolute;left:0;text-align:left;margin-left:372.15pt;margin-top:83.35pt;width:183.75pt;height:87.7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" adj="-2176,7300">
                <v:textbox>
                  <w:txbxContent>
                    <w:p w14:paraId="4214DE32"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BETÜL</w:t>
                      </w:r>
                      <w:r w:rsidR="00EC5538" w:rsidRPr="000E1764">
                        <w:rPr>
                          <w:b/>
                        </w:rPr>
                        <w:t>:</w:t>
                      </w:r>
                      <w:r w:rsidR="00EC5538">
                        <w:t xml:space="preserve"> </w:t>
                      </w:r>
                      <w:r w:rsidR="000E1764">
                        <w:rPr>
                          <w:rFonts w:ascii="CANTAdahelvetica" w:hAnsi="CANTAdahelvetica" w:cs="CANTAdahelvetica"/>
                          <w:sz w:val="19"/>
                          <w:szCs w:val="19"/>
                        </w:rPr>
                        <w:t>Milliyetçilik, eşitlik, adalet,</w:t>
                      </w:r>
                    </w:p>
                    <w:p w14:paraId="359CFC5B" w14:textId="77777777" w:rsidR="000E1764" w:rsidRDefault="000E1764" w:rsidP="000E1764">
                      <w:pPr>
                        <w:autoSpaceDE w:val="0"/>
                        <w:autoSpaceDN w:val="0"/>
                        <w:adjustRightInd w:val="0"/>
                        <w:spacing w:after="0" w:line="240" w:lineRule="auto"/>
                        <w:rPr>
                          <w:rFonts w:ascii="CANTAdahelvetica" w:hAnsi="CANTAdahelvetica" w:cs="CANTAdahelvetica"/>
                          <w:sz w:val="19"/>
                          <w:szCs w:val="19"/>
                        </w:rPr>
                      </w:pPr>
                      <w:proofErr w:type="gramStart"/>
                      <w:r>
                        <w:rPr>
                          <w:rFonts w:ascii="CANTAdahelvetica" w:hAnsi="CANTAdahelvetica" w:cs="CANTAdahelvetica"/>
                          <w:sz w:val="19"/>
                          <w:szCs w:val="19"/>
                        </w:rPr>
                        <w:t>hukukun</w:t>
                      </w:r>
                      <w:proofErr w:type="gramEnd"/>
                      <w:r>
                        <w:rPr>
                          <w:rFonts w:ascii="CANTAdahelvetica" w:hAnsi="CANTAdahelvetica" w:cs="CANTAdahelvetica"/>
                          <w:sz w:val="19"/>
                          <w:szCs w:val="19"/>
                        </w:rPr>
                        <w:t xml:space="preserve"> üstünlüğü, kardeşlik</w:t>
                      </w:r>
                    </w:p>
                    <w:p w14:paraId="30E37ED8" w14:textId="773D6DC6" w:rsidR="00EC5538" w:rsidRDefault="000E1764" w:rsidP="000E1764">
                      <w:pPr>
                        <w:autoSpaceDE w:val="0"/>
                        <w:autoSpaceDN w:val="0"/>
                        <w:adjustRightInd w:val="0"/>
                        <w:spacing w:after="0" w:line="240" w:lineRule="auto"/>
                      </w:pPr>
                      <w:r>
                        <w:rPr>
                          <w:rFonts w:ascii="CANTAdahelvetica" w:hAnsi="CANTAdahelvetica" w:cs="CANTAdahelvetica"/>
                          <w:sz w:val="19"/>
                          <w:szCs w:val="19"/>
                        </w:rPr>
                        <w:t>vb. kavramlar tüm dünyaya yayıldı. Milliyetçilik akımının etkisi ile çok uluslu devletlerde bağımsızlık hareketleri başladı. Bu devletler parçalandı</w:t>
                      </w:r>
                    </w:p>
                  </w:txbxContent>
                </v:textbox>
                <w10:wrap anchorx="margin"/>
              </v:shape>
            </w:pict>
          </mc:Fallback>
        </mc:AlternateContent>
      </w:r>
      <w:r w:rsidRPr="00EC5538">
        <w:rPr>
          <w:rFonts w:ascii="Calibri" w:eastAsia="Times New Roman" w:hAnsi="Calibri" w:cs="Times New Roman"/>
          <w:noProof/>
          <w:lang w:eastAsia="tr-TR"/>
        </w:rPr>
        <mc:AlternateContent>
          <mc:Choice Requires="wps">
            <w:drawing>
              <wp:anchor distT="0" distB="0" distL="114300" distR="114300" simplePos="0" relativeHeight="251844608" behindDoc="0" locked="0" layoutInCell="1" allowOverlap="1" wp14:anchorId="75975BEB" wp14:editId="15F9A390">
                <wp:simplePos x="0" y="0"/>
                <wp:positionH relativeFrom="margin">
                  <wp:posOffset>4659630</wp:posOffset>
                </wp:positionH>
                <wp:positionV relativeFrom="paragraph">
                  <wp:posOffset>210820</wp:posOffset>
                </wp:positionV>
                <wp:extent cx="2476500" cy="762000"/>
                <wp:effectExtent l="495300" t="0" r="19050" b="19050"/>
                <wp:wrapNone/>
                <wp:docPr id="2" name="Konuşma Balonu: Köşeleri Yuvarlan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762000"/>
                        </a:xfrm>
                        <a:prstGeom prst="wedgeRoundRectCallout">
                          <a:avLst>
                            <a:gd name="adj1" fmla="val -68236"/>
                            <a:gd name="adj2" fmla="val 28621"/>
                            <a:gd name="adj3" fmla="val 16667"/>
                          </a:avLst>
                        </a:prstGeom>
                        <a:solidFill>
                          <a:srgbClr val="FFFFFF"/>
                        </a:solidFill>
                        <a:ln w="9525">
                          <a:solidFill>
                            <a:srgbClr val="000000"/>
                          </a:solidFill>
                          <a:miter lim="800000"/>
                          <a:headEnd/>
                          <a:tailEnd/>
                        </a:ln>
                      </wps:spPr>
                      <wps:txbx>
                        <w:txbxContent>
                          <w:p w14:paraId="282EDA7A"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ESLEM:</w:t>
                            </w:r>
                            <w:r>
                              <w:t xml:space="preserve"> </w:t>
                            </w:r>
                            <w:r w:rsidR="000E1764">
                              <w:rPr>
                                <w:rFonts w:ascii="CANTAdahelvetica" w:hAnsi="CANTAdahelvetica" w:cs="CANTAdahelvetica"/>
                                <w:sz w:val="19"/>
                                <w:szCs w:val="19"/>
                              </w:rPr>
                              <w:t>Akıl, bilim, gözlem ve deneyin</w:t>
                            </w:r>
                          </w:p>
                          <w:p w14:paraId="57C88D5D" w14:textId="7298C0A7" w:rsidR="001A1A90"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ön</w:t>
                            </w:r>
                            <w:proofErr w:type="gramEnd"/>
                            <w:r>
                              <w:rPr>
                                <w:rFonts w:ascii="CANTAdahelvetica" w:hAnsi="CANTAdahelvetica" w:cs="CANTAdahelvetica"/>
                                <w:sz w:val="19"/>
                                <w:szCs w:val="19"/>
                              </w:rPr>
                              <w:t xml:space="preserve"> plana çıktığı pek çok çalışma yapılmıştır. Elde edilen bilgi birikimi Sanayi </w:t>
                            </w:r>
                            <w:proofErr w:type="spellStart"/>
                            <w:r>
                              <w:rPr>
                                <w:rFonts w:ascii="CANTAdahelvetica" w:hAnsi="CANTAdahelvetica" w:cs="CANTAdahelvetica"/>
                                <w:sz w:val="19"/>
                                <w:szCs w:val="19"/>
                              </w:rPr>
                              <w:t>İnkılabı’nın</w:t>
                            </w:r>
                            <w:proofErr w:type="spellEnd"/>
                            <w:r>
                              <w:rPr>
                                <w:rFonts w:ascii="CANTAdahelvetica" w:hAnsi="CANTAdahelvetica" w:cs="CANTAdahelvetica"/>
                                <w:sz w:val="19"/>
                                <w:szCs w:val="19"/>
                              </w:rPr>
                              <w:t xml:space="preserve"> başlamasını sağlamıştır.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BEB" id="Konuşma Balonu: Köşeleri Yuvarlanmış Dikdörtgen 2" o:spid="_x0000_s1030" type="#_x0000_t62" style="position:absolute;left:0;text-align:left;margin-left:366.9pt;margin-top:16.6pt;width:195pt;height:60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" adj="-3939,16982">
                <v:textbox>
                  <w:txbxContent>
                    <w:p w14:paraId="282EDA7A"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ESLEM:</w:t>
                      </w:r>
                      <w:r>
                        <w:t xml:space="preserve"> </w:t>
                      </w:r>
                      <w:r w:rsidR="000E1764">
                        <w:rPr>
                          <w:rFonts w:ascii="CANTAdahelvetica" w:hAnsi="CANTAdahelvetica" w:cs="CANTAdahelvetica"/>
                          <w:sz w:val="19"/>
                          <w:szCs w:val="19"/>
                        </w:rPr>
                        <w:t>Akıl, bilim, gözlem ve deneyin</w:t>
                      </w:r>
                    </w:p>
                    <w:p w14:paraId="57C88D5D" w14:textId="7298C0A7" w:rsidR="001A1A90"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ön</w:t>
                      </w:r>
                      <w:proofErr w:type="gramEnd"/>
                      <w:r>
                        <w:rPr>
                          <w:rFonts w:ascii="CANTAdahelvetica" w:hAnsi="CANTAdahelvetica" w:cs="CANTAdahelvetica"/>
                          <w:sz w:val="19"/>
                          <w:szCs w:val="19"/>
                        </w:rPr>
                        <w:t xml:space="preserve"> plana çıktığı pek çok çalışma yapılmıştır. Elde edilen bilgi birikimi Sanayi </w:t>
                      </w:r>
                      <w:proofErr w:type="spellStart"/>
                      <w:r>
                        <w:rPr>
                          <w:rFonts w:ascii="CANTAdahelvetica" w:hAnsi="CANTAdahelvetica" w:cs="CANTAdahelvetica"/>
                          <w:sz w:val="19"/>
                          <w:szCs w:val="19"/>
                        </w:rPr>
                        <w:t>İnkılabı’nın</w:t>
                      </w:r>
                      <w:proofErr w:type="spellEnd"/>
                      <w:r>
                        <w:rPr>
                          <w:rFonts w:ascii="CANTAdahelvetica" w:hAnsi="CANTAdahelvetica" w:cs="CANTAdahelvetica"/>
                          <w:sz w:val="19"/>
                          <w:szCs w:val="19"/>
                        </w:rPr>
                        <w:t xml:space="preserve"> başlamasını sağlamıştır.</w:t>
                      </w:r>
                    </w:p>
                  </w:txbxContent>
                </v:textbox>
                <w10:wrap anchorx="margin"/>
              </v:shape>
            </w:pict>
          </mc:Fallback>
        </mc:AlternateContent>
      </w:r>
      <w:r w:rsidRPr="00EC5538">
        <w:rPr>
          <w:rFonts w:ascii="Calibri" w:eastAsia="Times New Roman" w:hAnsi="Calibri" w:cs="Times New Roman"/>
          <w:noProof/>
          <w:lang w:eastAsia="tr-TR"/>
        </w:rPr>
        <mc:AlternateContent>
          <mc:Choice Requires="wps">
            <w:drawing>
              <wp:anchor distT="0" distB="0" distL="114300" distR="114300" simplePos="0" relativeHeight="251846656" behindDoc="0" locked="0" layoutInCell="1" allowOverlap="1" wp14:anchorId="1DA3B3BA" wp14:editId="155F449F">
                <wp:simplePos x="0" y="0"/>
                <wp:positionH relativeFrom="margin">
                  <wp:align>left</wp:align>
                </wp:positionH>
                <wp:positionV relativeFrom="paragraph">
                  <wp:posOffset>1525270</wp:posOffset>
                </wp:positionV>
                <wp:extent cx="2333625" cy="762000"/>
                <wp:effectExtent l="0" t="0" r="1762125" b="19050"/>
                <wp:wrapNone/>
                <wp:docPr id="4" name="Konuşma Balonu: Köşeleri Yuvarlan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762000"/>
                        </a:xfrm>
                        <a:prstGeom prst="wedgeRoundRectCallout">
                          <a:avLst>
                            <a:gd name="adj1" fmla="val 121560"/>
                            <a:gd name="adj2" fmla="val -12758"/>
                            <a:gd name="adj3" fmla="val 16667"/>
                          </a:avLst>
                        </a:prstGeom>
                        <a:solidFill>
                          <a:srgbClr val="FFFFFF"/>
                        </a:solidFill>
                        <a:ln w="9525">
                          <a:solidFill>
                            <a:srgbClr val="000000"/>
                          </a:solidFill>
                          <a:miter lim="800000"/>
                          <a:headEnd/>
                          <a:tailEnd/>
                        </a:ln>
                      </wps:spPr>
                      <wps:txbx>
                        <w:txbxContent>
                          <w:p w14:paraId="28ECE3F7" w14:textId="3DC584DD"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ASEL:</w:t>
                            </w:r>
                            <w:r w:rsidR="000E1764" w:rsidRPr="000E1764">
                              <w:rPr>
                                <w:rFonts w:ascii="CANTAdahelvetica" w:hAnsi="CANTAdahelvetica" w:cs="CANTAdahelvetica"/>
                                <w:sz w:val="19"/>
                                <w:szCs w:val="19"/>
                              </w:rPr>
                              <w:t xml:space="preserve"> </w:t>
                            </w:r>
                            <w:r w:rsidR="000E1764">
                              <w:rPr>
                                <w:rFonts w:ascii="CANTAdahelvetica" w:hAnsi="CANTAdahelvetica" w:cs="CANTAdahelvetica"/>
                                <w:sz w:val="19"/>
                                <w:szCs w:val="19"/>
                              </w:rPr>
                              <w:t>Buhar makinesi icat edildi. Fabrikalar açıldı</w:t>
                            </w:r>
                            <w:proofErr w:type="gramStart"/>
                            <w:r w:rsidR="000E1764">
                              <w:rPr>
                                <w:rFonts w:ascii="CANTAdahelvetica" w:hAnsi="CANTAdahelvetica" w:cs="CANTAdahelvetica"/>
                                <w:sz w:val="19"/>
                                <w:szCs w:val="19"/>
                              </w:rPr>
                              <w:t>. .</w:t>
                            </w:r>
                            <w:proofErr w:type="gramEnd"/>
                            <w:r w:rsidR="000E1764">
                              <w:rPr>
                                <w:rFonts w:ascii="CANTAdahelvetica" w:hAnsi="CANTAdahelvetica" w:cs="CANTAdahelvetica"/>
                                <w:sz w:val="19"/>
                                <w:szCs w:val="19"/>
                              </w:rPr>
                              <w:t xml:space="preserve"> İşçi sınıfı ortaya çıktı.</w:t>
                            </w:r>
                          </w:p>
                          <w:p w14:paraId="22F2370D" w14:textId="77777777" w:rsidR="000E1764" w:rsidRDefault="000E1764" w:rsidP="000E1764">
                            <w:pPr>
                              <w:autoSpaceDE w:val="0"/>
                              <w:autoSpaceDN w:val="0"/>
                              <w:adjustRightInd w:val="0"/>
                              <w:spacing w:after="0" w:line="240" w:lineRule="auto"/>
                              <w:rPr>
                                <w:rFonts w:ascii="CANTAdahelvetica" w:hAnsi="CANTAdahelvetica" w:cs="CANTAdahelvetica"/>
                                <w:sz w:val="19"/>
                                <w:szCs w:val="19"/>
                              </w:rPr>
                            </w:pPr>
                            <w:r>
                              <w:rPr>
                                <w:rFonts w:ascii="CANTAdahelvetica" w:hAnsi="CANTAdahelvetica" w:cs="CANTAdahelvetica"/>
                                <w:sz w:val="19"/>
                                <w:szCs w:val="19"/>
                              </w:rPr>
                              <w:t>Ham madde ve pazar arayışı</w:t>
                            </w:r>
                          </w:p>
                          <w:p w14:paraId="5F258EA5" w14:textId="4136A9AA" w:rsidR="001A1A90" w:rsidRDefault="000E1764" w:rsidP="000E1764">
                            <w:proofErr w:type="gramStart"/>
                            <w:r>
                              <w:rPr>
                                <w:rFonts w:ascii="CANTAdahelvetica" w:hAnsi="CANTAdahelvetica" w:cs="CANTAdahelvetica"/>
                                <w:sz w:val="19"/>
                                <w:szCs w:val="19"/>
                              </w:rPr>
                              <w:t>başladı</w:t>
                            </w:r>
                            <w:proofErr w:type="gramEnd"/>
                            <w:r>
                              <w:rPr>
                                <w:rFonts w:ascii="CANTAdahelvetica" w:hAnsi="CANTAdahelvetica" w:cs="CANTAdahelvetic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B3BA" id="Konuşma Balonu: Köşeleri Yuvarlanmış Dikdörtgen 4" o:spid="_x0000_s1031" type="#_x0000_t62" style="position:absolute;left:0;text-align:left;margin-left:0;margin-top:120.1pt;width:183.75pt;height:60pt;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" adj="37057,8044">
                <v:textbox>
                  <w:txbxContent>
                    <w:p w14:paraId="28ECE3F7" w14:textId="3DC584DD"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ASEL:</w:t>
                      </w:r>
                      <w:r w:rsidR="000E1764" w:rsidRPr="000E1764">
                        <w:rPr>
                          <w:rFonts w:ascii="CANTAdahelvetica" w:hAnsi="CANTAdahelvetica" w:cs="CANTAdahelvetica"/>
                          <w:sz w:val="19"/>
                          <w:szCs w:val="19"/>
                        </w:rPr>
                        <w:t xml:space="preserve"> </w:t>
                      </w:r>
                      <w:r w:rsidR="000E1764">
                        <w:rPr>
                          <w:rFonts w:ascii="CANTAdahelvetica" w:hAnsi="CANTAdahelvetica" w:cs="CANTAdahelvetica"/>
                          <w:sz w:val="19"/>
                          <w:szCs w:val="19"/>
                        </w:rPr>
                        <w:t>Buhar makinesi icat edildi. Fabrikalar açıldı</w:t>
                      </w:r>
                      <w:proofErr w:type="gramStart"/>
                      <w:r w:rsidR="000E1764">
                        <w:rPr>
                          <w:rFonts w:ascii="CANTAdahelvetica" w:hAnsi="CANTAdahelvetica" w:cs="CANTAdahelvetica"/>
                          <w:sz w:val="19"/>
                          <w:szCs w:val="19"/>
                        </w:rPr>
                        <w:t>. .</w:t>
                      </w:r>
                      <w:proofErr w:type="gramEnd"/>
                      <w:r w:rsidR="000E1764">
                        <w:rPr>
                          <w:rFonts w:ascii="CANTAdahelvetica" w:hAnsi="CANTAdahelvetica" w:cs="CANTAdahelvetica"/>
                          <w:sz w:val="19"/>
                          <w:szCs w:val="19"/>
                        </w:rPr>
                        <w:t xml:space="preserve"> İşçi sınıfı ortaya çıktı.</w:t>
                      </w:r>
                    </w:p>
                    <w:p w14:paraId="22F2370D" w14:textId="77777777" w:rsidR="000E1764" w:rsidRDefault="000E1764" w:rsidP="000E1764">
                      <w:pPr>
                        <w:autoSpaceDE w:val="0"/>
                        <w:autoSpaceDN w:val="0"/>
                        <w:adjustRightInd w:val="0"/>
                        <w:spacing w:after="0" w:line="240" w:lineRule="auto"/>
                        <w:rPr>
                          <w:rFonts w:ascii="CANTAdahelvetica" w:hAnsi="CANTAdahelvetica" w:cs="CANTAdahelvetica"/>
                          <w:sz w:val="19"/>
                          <w:szCs w:val="19"/>
                        </w:rPr>
                      </w:pPr>
                      <w:r>
                        <w:rPr>
                          <w:rFonts w:ascii="CANTAdahelvetica" w:hAnsi="CANTAdahelvetica" w:cs="CANTAdahelvetica"/>
                          <w:sz w:val="19"/>
                          <w:szCs w:val="19"/>
                        </w:rPr>
                        <w:t>Ham madde ve pazar arayışı</w:t>
                      </w:r>
                    </w:p>
                    <w:p w14:paraId="5F258EA5" w14:textId="4136A9AA" w:rsidR="001A1A90" w:rsidRDefault="000E1764" w:rsidP="000E1764">
                      <w:proofErr w:type="gramStart"/>
                      <w:r>
                        <w:rPr>
                          <w:rFonts w:ascii="CANTAdahelvetica" w:hAnsi="CANTAdahelvetica" w:cs="CANTAdahelvetica"/>
                          <w:sz w:val="19"/>
                          <w:szCs w:val="19"/>
                        </w:rPr>
                        <w:t>başladı</w:t>
                      </w:r>
                      <w:proofErr w:type="gramEnd"/>
                      <w:r>
                        <w:rPr>
                          <w:rFonts w:ascii="CANTAdahelvetica" w:hAnsi="CANTAdahelvetica" w:cs="CANTAdahelvetica"/>
                          <w:sz w:val="19"/>
                          <w:szCs w:val="19"/>
                        </w:rPr>
                        <w:t>.</w:t>
                      </w:r>
                    </w:p>
                  </w:txbxContent>
                </v:textbox>
                <w10:wrap anchorx="margin"/>
              </v:shape>
            </w:pict>
          </mc:Fallback>
        </mc:AlternateContent>
      </w:r>
      <w:r w:rsidRPr="00EC5538">
        <w:rPr>
          <w:rFonts w:ascii="Calibri" w:eastAsia="Times New Roman" w:hAnsi="Calibri" w:cs="Times New Roman"/>
          <w:noProof/>
          <w:lang w:eastAsia="tr-TR"/>
        </w:rPr>
        <mc:AlternateContent>
          <mc:Choice Requires="wps">
            <w:drawing>
              <wp:anchor distT="0" distB="0" distL="114300" distR="114300" simplePos="0" relativeHeight="251838464" behindDoc="0" locked="0" layoutInCell="1" allowOverlap="1" wp14:anchorId="2C4BEE6C" wp14:editId="665D0A7F">
                <wp:simplePos x="0" y="0"/>
                <wp:positionH relativeFrom="page">
                  <wp:posOffset>219075</wp:posOffset>
                </wp:positionH>
                <wp:positionV relativeFrom="paragraph">
                  <wp:posOffset>687070</wp:posOffset>
                </wp:positionV>
                <wp:extent cx="2390775" cy="847725"/>
                <wp:effectExtent l="0" t="0" r="962025" b="28575"/>
                <wp:wrapNone/>
                <wp:docPr id="14" name="Konuşma Balonu: Köşeleri Yuvarlanmış 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47725"/>
                        </a:xfrm>
                        <a:prstGeom prst="wedgeRoundRectCallout">
                          <a:avLst>
                            <a:gd name="adj1" fmla="val 86866"/>
                            <a:gd name="adj2" fmla="val 21725"/>
                            <a:gd name="adj3" fmla="val 16667"/>
                          </a:avLst>
                        </a:prstGeom>
                        <a:solidFill>
                          <a:srgbClr val="FFFFFF"/>
                        </a:solidFill>
                        <a:ln w="9525">
                          <a:solidFill>
                            <a:srgbClr val="000000"/>
                          </a:solidFill>
                          <a:miter lim="800000"/>
                          <a:headEnd/>
                          <a:tailEnd/>
                        </a:ln>
                      </wps:spPr>
                      <wps:txbx>
                        <w:txbxContent>
                          <w:p w14:paraId="34659C7F"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ONUR</w:t>
                            </w:r>
                            <w:r w:rsidR="00EC5538" w:rsidRPr="000E1764">
                              <w:rPr>
                                <w:b/>
                              </w:rPr>
                              <w:t>:</w:t>
                            </w:r>
                            <w:r w:rsidR="00EC5538">
                              <w:t xml:space="preserve"> </w:t>
                            </w:r>
                            <w:r w:rsidR="000E1764">
                              <w:rPr>
                                <w:rFonts w:ascii="CANTAdahelvetica" w:hAnsi="CANTAdahelvetica" w:cs="CANTAdahelvetica"/>
                                <w:sz w:val="19"/>
                                <w:szCs w:val="19"/>
                              </w:rPr>
                              <w:t>Bu gelişmenin sonucunda</w:t>
                            </w:r>
                          </w:p>
                          <w:p w14:paraId="39318B95" w14:textId="77777777" w:rsidR="000E1764" w:rsidRDefault="000E1764" w:rsidP="000E1764">
                            <w:pPr>
                              <w:autoSpaceDE w:val="0"/>
                              <w:autoSpaceDN w:val="0"/>
                              <w:adjustRightInd w:val="0"/>
                              <w:spacing w:after="0" w:line="240" w:lineRule="auto"/>
                              <w:rPr>
                                <w:rFonts w:ascii="CANTAdahelvetica" w:hAnsi="CANTAdahelvetica" w:cs="CANTAdahelvetica"/>
                                <w:sz w:val="19"/>
                                <w:szCs w:val="19"/>
                              </w:rPr>
                            </w:pPr>
                            <w:r>
                              <w:rPr>
                                <w:rFonts w:ascii="CANTAdahelvetica" w:hAnsi="CANTAdahelvetica" w:cs="CANTAdahelvetica"/>
                                <w:sz w:val="19"/>
                                <w:szCs w:val="19"/>
                              </w:rPr>
                              <w:t>Hristiyanlıktaki mezhep birliği</w:t>
                            </w:r>
                          </w:p>
                          <w:p w14:paraId="5AF3B865" w14:textId="7106AA44" w:rsidR="00EC5538"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parçalanmıştır</w:t>
                            </w:r>
                            <w:proofErr w:type="gramEnd"/>
                            <w:r>
                              <w:rPr>
                                <w:rFonts w:ascii="CANTAdahelvetica" w:hAnsi="CANTAdahelvetica" w:cs="CANTAdahelvetica"/>
                                <w:sz w:val="19"/>
                                <w:szCs w:val="19"/>
                              </w:rPr>
                              <w:t xml:space="preserve"> Katolik kilisesi kendini yenilemek zorunda kalmıştır.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EE6C" id="Konuşma Balonu: Köşeleri Yuvarlanmış Dikdörtgen 14" o:spid="_x0000_s1032" type="#_x0000_t62" style="position:absolute;left:0;text-align:left;margin-left:17.25pt;margin-top:54.1pt;width:188.25pt;height:66.7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" adj="29563,15493">
                <v:textbox>
                  <w:txbxContent>
                    <w:p w14:paraId="34659C7F" w14:textId="77777777" w:rsidR="000E1764" w:rsidRDefault="001A1A90" w:rsidP="000E1764">
                      <w:pPr>
                        <w:autoSpaceDE w:val="0"/>
                        <w:autoSpaceDN w:val="0"/>
                        <w:adjustRightInd w:val="0"/>
                        <w:spacing w:after="0" w:line="240" w:lineRule="auto"/>
                        <w:rPr>
                          <w:rFonts w:ascii="CANTAdahelvetica" w:hAnsi="CANTAdahelvetica" w:cs="CANTAdahelvetica"/>
                          <w:sz w:val="19"/>
                          <w:szCs w:val="19"/>
                        </w:rPr>
                      </w:pPr>
                      <w:r w:rsidRPr="000E1764">
                        <w:rPr>
                          <w:b/>
                        </w:rPr>
                        <w:t>ONUR</w:t>
                      </w:r>
                      <w:r w:rsidR="00EC5538" w:rsidRPr="000E1764">
                        <w:rPr>
                          <w:b/>
                        </w:rPr>
                        <w:t>:</w:t>
                      </w:r>
                      <w:r w:rsidR="00EC5538">
                        <w:t xml:space="preserve"> </w:t>
                      </w:r>
                      <w:r w:rsidR="000E1764">
                        <w:rPr>
                          <w:rFonts w:ascii="CANTAdahelvetica" w:hAnsi="CANTAdahelvetica" w:cs="CANTAdahelvetica"/>
                          <w:sz w:val="19"/>
                          <w:szCs w:val="19"/>
                        </w:rPr>
                        <w:t>Bu gelişmenin sonucunda</w:t>
                      </w:r>
                    </w:p>
                    <w:p w14:paraId="39318B95" w14:textId="77777777" w:rsidR="000E1764" w:rsidRDefault="000E1764" w:rsidP="000E1764">
                      <w:pPr>
                        <w:autoSpaceDE w:val="0"/>
                        <w:autoSpaceDN w:val="0"/>
                        <w:adjustRightInd w:val="0"/>
                        <w:spacing w:after="0" w:line="240" w:lineRule="auto"/>
                        <w:rPr>
                          <w:rFonts w:ascii="CANTAdahelvetica" w:hAnsi="CANTAdahelvetica" w:cs="CANTAdahelvetica"/>
                          <w:sz w:val="19"/>
                          <w:szCs w:val="19"/>
                        </w:rPr>
                      </w:pPr>
                      <w:r>
                        <w:rPr>
                          <w:rFonts w:ascii="CANTAdahelvetica" w:hAnsi="CANTAdahelvetica" w:cs="CANTAdahelvetica"/>
                          <w:sz w:val="19"/>
                          <w:szCs w:val="19"/>
                        </w:rPr>
                        <w:t>Hristiyanlıktaki mezhep birliği</w:t>
                      </w:r>
                    </w:p>
                    <w:p w14:paraId="5AF3B865" w14:textId="7106AA44" w:rsidR="00EC5538" w:rsidRDefault="000E1764" w:rsidP="000E1764">
                      <w:pPr>
                        <w:autoSpaceDE w:val="0"/>
                        <w:autoSpaceDN w:val="0"/>
                        <w:adjustRightInd w:val="0"/>
                        <w:spacing w:after="0" w:line="240" w:lineRule="auto"/>
                      </w:pPr>
                      <w:proofErr w:type="gramStart"/>
                      <w:r>
                        <w:rPr>
                          <w:rFonts w:ascii="CANTAdahelvetica" w:hAnsi="CANTAdahelvetica" w:cs="CANTAdahelvetica"/>
                          <w:sz w:val="19"/>
                          <w:szCs w:val="19"/>
                        </w:rPr>
                        <w:t>parçalanmıştır</w:t>
                      </w:r>
                      <w:proofErr w:type="gramEnd"/>
                      <w:r>
                        <w:rPr>
                          <w:rFonts w:ascii="CANTAdahelvetica" w:hAnsi="CANTAdahelvetica" w:cs="CANTAdahelvetica"/>
                          <w:sz w:val="19"/>
                          <w:szCs w:val="19"/>
                        </w:rPr>
                        <w:t xml:space="preserve"> Katolik kilisesi kendini yenilemek zorunda kalmıştır.</w:t>
                      </w:r>
                    </w:p>
                  </w:txbxContent>
                </v:textbox>
                <w10:wrap anchorx="page"/>
              </v:shape>
            </w:pict>
          </mc:Fallback>
        </mc:AlternateContent>
      </w:r>
      <w:r w:rsidR="001A1A90">
        <w:rPr>
          <w:noProof/>
        </w:rPr>
        <w:drawing>
          <wp:inline distT="0" distB="0" distL="0" distR="0" wp14:anchorId="09C857FB" wp14:editId="77427FC4">
            <wp:extent cx="2487140" cy="2129723"/>
            <wp:effectExtent l="0" t="0" r="889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734" cy="2142219"/>
                    </a:xfrm>
                    <a:prstGeom prst="rect">
                      <a:avLst/>
                    </a:prstGeom>
                    <a:noFill/>
                    <a:ln>
                      <a:noFill/>
                    </a:ln>
                  </pic:spPr>
                </pic:pic>
              </a:graphicData>
            </a:graphic>
          </wp:inline>
        </w:drawing>
      </w:r>
    </w:p>
    <w:tbl>
      <w:tblPr>
        <w:tblStyle w:val="TabloKlavuz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88"/>
        <w:gridCol w:w="1783"/>
        <w:gridCol w:w="1791"/>
        <w:gridCol w:w="1784"/>
        <w:gridCol w:w="1782"/>
        <w:gridCol w:w="1784"/>
      </w:tblGrid>
      <w:tr w:rsidR="001A1A90" w:rsidRPr="000E1764" w14:paraId="54417ADD" w14:textId="4D9A8ED1" w:rsidTr="000E1764">
        <w:tc>
          <w:tcPr>
            <w:tcW w:w="1794" w:type="dxa"/>
          </w:tcPr>
          <w:p w14:paraId="333B1F48" w14:textId="48075675" w:rsidR="001A1A90" w:rsidRPr="000E1764" w:rsidRDefault="001A1A90" w:rsidP="001A1A90">
            <w:pPr>
              <w:spacing w:after="200" w:line="276" w:lineRule="auto"/>
              <w:jc w:val="center"/>
              <w:rPr>
                <w:rFonts w:ascii="Calibri" w:eastAsia="Times New Roman" w:hAnsi="Calibri" w:cs="Times New Roman"/>
                <w:u w:val="single"/>
                <w:lang w:eastAsia="tr-TR"/>
              </w:rPr>
            </w:pPr>
            <w:r w:rsidRPr="000E1764">
              <w:rPr>
                <w:rFonts w:ascii="Calibri" w:eastAsia="Times New Roman" w:hAnsi="Calibri" w:cs="Times New Roman"/>
                <w:u w:val="single"/>
                <w:lang w:eastAsia="tr-TR"/>
              </w:rPr>
              <w:t>MEHMET</w:t>
            </w:r>
          </w:p>
        </w:tc>
        <w:tc>
          <w:tcPr>
            <w:tcW w:w="1793" w:type="dxa"/>
          </w:tcPr>
          <w:p w14:paraId="7E2BEF29" w14:textId="031F1447" w:rsidR="001A1A90" w:rsidRPr="000E1764" w:rsidRDefault="001A1A90" w:rsidP="001A1A90">
            <w:pPr>
              <w:spacing w:after="200" w:line="276" w:lineRule="auto"/>
              <w:jc w:val="center"/>
              <w:rPr>
                <w:rFonts w:ascii="Calibri" w:eastAsia="Times New Roman" w:hAnsi="Calibri" w:cs="Times New Roman"/>
                <w:u w:val="single"/>
                <w:lang w:eastAsia="tr-TR"/>
              </w:rPr>
            </w:pPr>
            <w:r w:rsidRPr="000E1764">
              <w:rPr>
                <w:rFonts w:ascii="Calibri" w:eastAsia="Times New Roman" w:hAnsi="Calibri" w:cs="Times New Roman"/>
                <w:u w:val="single"/>
                <w:lang w:eastAsia="tr-TR"/>
              </w:rPr>
              <w:t>ESLEM</w:t>
            </w:r>
          </w:p>
        </w:tc>
        <w:tc>
          <w:tcPr>
            <w:tcW w:w="1793" w:type="dxa"/>
          </w:tcPr>
          <w:p w14:paraId="7682E836" w14:textId="4162FAF0" w:rsidR="001A1A90" w:rsidRPr="000E1764" w:rsidRDefault="001A1A90" w:rsidP="001A1A90">
            <w:pPr>
              <w:spacing w:after="200" w:line="276" w:lineRule="auto"/>
              <w:jc w:val="center"/>
              <w:rPr>
                <w:rFonts w:ascii="Calibri" w:eastAsia="Times New Roman" w:hAnsi="Calibri" w:cs="Times New Roman"/>
                <w:u w:val="single"/>
                <w:lang w:eastAsia="tr-TR"/>
              </w:rPr>
            </w:pPr>
            <w:r w:rsidRPr="000E1764">
              <w:rPr>
                <w:rFonts w:ascii="Calibri" w:eastAsia="Times New Roman" w:hAnsi="Calibri" w:cs="Times New Roman"/>
                <w:u w:val="single"/>
                <w:lang w:eastAsia="tr-TR"/>
              </w:rPr>
              <w:t>ONUR</w:t>
            </w:r>
          </w:p>
        </w:tc>
        <w:tc>
          <w:tcPr>
            <w:tcW w:w="1794" w:type="dxa"/>
          </w:tcPr>
          <w:p w14:paraId="17134440" w14:textId="0E35BB45" w:rsidR="001A1A90" w:rsidRPr="000E1764" w:rsidRDefault="001A1A90" w:rsidP="001A1A90">
            <w:pPr>
              <w:spacing w:after="200" w:line="276" w:lineRule="auto"/>
              <w:jc w:val="center"/>
              <w:rPr>
                <w:rFonts w:ascii="Calibri" w:eastAsia="Times New Roman" w:hAnsi="Calibri" w:cs="Times New Roman"/>
                <w:u w:val="single"/>
                <w:lang w:eastAsia="tr-TR"/>
              </w:rPr>
            </w:pPr>
            <w:r w:rsidRPr="000E1764">
              <w:rPr>
                <w:rFonts w:ascii="Calibri" w:eastAsia="Times New Roman" w:hAnsi="Calibri" w:cs="Times New Roman"/>
                <w:u w:val="single"/>
                <w:lang w:eastAsia="tr-TR"/>
              </w:rPr>
              <w:t>AHMET ARHAN</w:t>
            </w:r>
          </w:p>
        </w:tc>
        <w:tc>
          <w:tcPr>
            <w:tcW w:w="1794" w:type="dxa"/>
          </w:tcPr>
          <w:p w14:paraId="592DFCA0" w14:textId="263FDA00" w:rsidR="001A1A90" w:rsidRPr="000E1764" w:rsidRDefault="001A1A90" w:rsidP="001A1A90">
            <w:pPr>
              <w:spacing w:after="200" w:line="276" w:lineRule="auto"/>
              <w:jc w:val="center"/>
              <w:rPr>
                <w:rFonts w:ascii="Calibri" w:eastAsia="Times New Roman" w:hAnsi="Calibri" w:cs="Times New Roman"/>
                <w:u w:val="single"/>
                <w:lang w:eastAsia="tr-TR"/>
              </w:rPr>
            </w:pPr>
            <w:r w:rsidRPr="000E1764">
              <w:rPr>
                <w:rFonts w:ascii="Calibri" w:eastAsia="Times New Roman" w:hAnsi="Calibri" w:cs="Times New Roman"/>
                <w:u w:val="single"/>
                <w:lang w:eastAsia="tr-TR"/>
              </w:rPr>
              <w:t>ASEL</w:t>
            </w:r>
          </w:p>
        </w:tc>
        <w:tc>
          <w:tcPr>
            <w:tcW w:w="1794" w:type="dxa"/>
          </w:tcPr>
          <w:p w14:paraId="3D65C510" w14:textId="23FFD26F" w:rsidR="001A1A90" w:rsidRPr="000E1764" w:rsidRDefault="001A1A90" w:rsidP="001A1A90">
            <w:pPr>
              <w:spacing w:after="200" w:line="276" w:lineRule="auto"/>
              <w:jc w:val="center"/>
              <w:rPr>
                <w:rFonts w:ascii="Calibri" w:eastAsia="Times New Roman" w:hAnsi="Calibri" w:cs="Times New Roman"/>
                <w:u w:val="single"/>
                <w:lang w:eastAsia="tr-TR"/>
              </w:rPr>
            </w:pPr>
            <w:r w:rsidRPr="000E1764">
              <w:rPr>
                <w:rFonts w:ascii="Calibri" w:eastAsia="Times New Roman" w:hAnsi="Calibri" w:cs="Times New Roman"/>
                <w:u w:val="single"/>
                <w:lang w:eastAsia="tr-TR"/>
              </w:rPr>
              <w:t>BETÜL</w:t>
            </w:r>
          </w:p>
        </w:tc>
      </w:tr>
      <w:tr w:rsidR="001A1A90" w:rsidRPr="000E1764" w14:paraId="5B71E57B" w14:textId="77777777" w:rsidTr="000E1764">
        <w:tc>
          <w:tcPr>
            <w:tcW w:w="1794" w:type="dxa"/>
          </w:tcPr>
          <w:p w14:paraId="650CB0FD" w14:textId="25EDA89A" w:rsidR="001A1A90" w:rsidRPr="000E1764" w:rsidRDefault="000E1764" w:rsidP="00EC5538">
            <w:pPr>
              <w:spacing w:after="200" w:line="276" w:lineRule="auto"/>
              <w:rPr>
                <w:rFonts w:ascii="Calibri" w:eastAsia="Times New Roman" w:hAnsi="Calibri" w:cs="Times New Roman"/>
                <w:lang w:eastAsia="tr-TR"/>
              </w:rPr>
            </w:pPr>
            <w:r w:rsidRPr="000E1764">
              <w:rPr>
                <w:rFonts w:ascii="Calibri" w:eastAsia="Times New Roman" w:hAnsi="Calibri" w:cs="Times New Roman"/>
                <w:lang w:eastAsia="tr-TR"/>
              </w:rPr>
              <w:t>……………………….</w:t>
            </w:r>
          </w:p>
        </w:tc>
        <w:tc>
          <w:tcPr>
            <w:tcW w:w="1793" w:type="dxa"/>
          </w:tcPr>
          <w:p w14:paraId="32EED000" w14:textId="2756294F" w:rsidR="001A1A90" w:rsidRPr="000E1764" w:rsidRDefault="000E1764" w:rsidP="00EC5538">
            <w:pPr>
              <w:spacing w:after="200" w:line="276" w:lineRule="auto"/>
              <w:rPr>
                <w:rFonts w:ascii="Calibri" w:eastAsia="Times New Roman" w:hAnsi="Calibri" w:cs="Times New Roman"/>
                <w:lang w:eastAsia="tr-TR"/>
              </w:rPr>
            </w:pPr>
            <w:r w:rsidRPr="000E1764">
              <w:rPr>
                <w:rFonts w:ascii="Calibri" w:eastAsia="Times New Roman" w:hAnsi="Calibri" w:cs="Times New Roman"/>
                <w:lang w:eastAsia="tr-TR"/>
              </w:rPr>
              <w:t>…………………….</w:t>
            </w:r>
          </w:p>
        </w:tc>
        <w:tc>
          <w:tcPr>
            <w:tcW w:w="1793" w:type="dxa"/>
          </w:tcPr>
          <w:p w14:paraId="0EAE4DAB" w14:textId="7FA81ACE" w:rsidR="001A1A90" w:rsidRPr="000E1764" w:rsidRDefault="000E1764" w:rsidP="00EC5538">
            <w:pPr>
              <w:spacing w:after="200" w:line="276" w:lineRule="auto"/>
              <w:rPr>
                <w:rFonts w:ascii="Calibri" w:eastAsia="Times New Roman" w:hAnsi="Calibri" w:cs="Times New Roman"/>
                <w:lang w:eastAsia="tr-TR"/>
              </w:rPr>
            </w:pPr>
            <w:r w:rsidRPr="000E1764">
              <w:rPr>
                <w:rFonts w:ascii="Calibri" w:eastAsia="Times New Roman" w:hAnsi="Calibri" w:cs="Times New Roman"/>
                <w:lang w:eastAsia="tr-TR"/>
              </w:rPr>
              <w:t>…………………………</w:t>
            </w:r>
          </w:p>
        </w:tc>
        <w:tc>
          <w:tcPr>
            <w:tcW w:w="1794" w:type="dxa"/>
          </w:tcPr>
          <w:p w14:paraId="4FE65F67" w14:textId="03B6DD69" w:rsidR="001A1A90" w:rsidRPr="000E1764" w:rsidRDefault="000E1764" w:rsidP="00EC5538">
            <w:pPr>
              <w:spacing w:after="200" w:line="276" w:lineRule="auto"/>
              <w:rPr>
                <w:rFonts w:ascii="Calibri" w:eastAsia="Times New Roman" w:hAnsi="Calibri" w:cs="Times New Roman"/>
                <w:lang w:eastAsia="tr-TR"/>
              </w:rPr>
            </w:pPr>
            <w:r w:rsidRPr="000E1764">
              <w:rPr>
                <w:rFonts w:ascii="Calibri" w:eastAsia="Times New Roman" w:hAnsi="Calibri" w:cs="Times New Roman"/>
                <w:lang w:eastAsia="tr-TR"/>
              </w:rPr>
              <w:t>…………………….</w:t>
            </w:r>
          </w:p>
        </w:tc>
        <w:tc>
          <w:tcPr>
            <w:tcW w:w="1794" w:type="dxa"/>
          </w:tcPr>
          <w:p w14:paraId="53E6DACB" w14:textId="3AF12C94" w:rsidR="001A1A90" w:rsidRPr="000E1764" w:rsidRDefault="000E1764" w:rsidP="00EC5538">
            <w:pPr>
              <w:spacing w:after="200" w:line="276" w:lineRule="auto"/>
              <w:rPr>
                <w:rFonts w:ascii="Calibri" w:eastAsia="Times New Roman" w:hAnsi="Calibri" w:cs="Times New Roman"/>
                <w:lang w:eastAsia="tr-TR"/>
              </w:rPr>
            </w:pPr>
            <w:r w:rsidRPr="000E1764">
              <w:rPr>
                <w:rFonts w:ascii="Calibri" w:eastAsia="Times New Roman" w:hAnsi="Calibri" w:cs="Times New Roman"/>
                <w:lang w:eastAsia="tr-TR"/>
              </w:rPr>
              <w:t>……………………</w:t>
            </w:r>
          </w:p>
        </w:tc>
        <w:tc>
          <w:tcPr>
            <w:tcW w:w="1794" w:type="dxa"/>
          </w:tcPr>
          <w:p w14:paraId="5A64788F" w14:textId="67A72EB3" w:rsidR="001A1A90" w:rsidRPr="000E1764" w:rsidRDefault="000E1764" w:rsidP="00EC5538">
            <w:pPr>
              <w:spacing w:after="200" w:line="276" w:lineRule="auto"/>
              <w:rPr>
                <w:rFonts w:ascii="Calibri" w:eastAsia="Times New Roman" w:hAnsi="Calibri" w:cs="Times New Roman"/>
                <w:lang w:eastAsia="tr-TR"/>
              </w:rPr>
            </w:pPr>
            <w:r w:rsidRPr="000E1764">
              <w:rPr>
                <w:rFonts w:ascii="Calibri" w:eastAsia="Times New Roman" w:hAnsi="Calibri" w:cs="Times New Roman"/>
                <w:lang w:eastAsia="tr-TR"/>
              </w:rPr>
              <w:t>…………………….</w:t>
            </w:r>
          </w:p>
        </w:tc>
      </w:tr>
    </w:tbl>
    <w:p w14:paraId="173A60D9" w14:textId="7E4BDB46" w:rsidR="00EC5538" w:rsidRPr="00CA21DE" w:rsidRDefault="00F06935" w:rsidP="00EC5538">
      <w:pPr>
        <w:spacing w:after="200" w:line="276" w:lineRule="auto"/>
        <w:rPr>
          <w:rFonts w:ascii="Calibri" w:eastAsia="Times New Roman" w:hAnsi="Calibri" w:cs="Times New Roman"/>
          <w:b/>
          <w:lang w:eastAsia="tr-TR"/>
        </w:rPr>
      </w:pPr>
      <w:r>
        <w:rPr>
          <w:noProof/>
        </w:rPr>
        <w:drawing>
          <wp:anchor distT="0" distB="0" distL="114300" distR="114300" simplePos="0" relativeHeight="251850752" behindDoc="0" locked="0" layoutInCell="1" allowOverlap="1" wp14:anchorId="62FEBF2F" wp14:editId="718A35DC">
            <wp:simplePos x="0" y="0"/>
            <wp:positionH relativeFrom="column">
              <wp:posOffset>6143625</wp:posOffset>
            </wp:positionH>
            <wp:positionV relativeFrom="paragraph">
              <wp:posOffset>2054860</wp:posOffset>
            </wp:positionV>
            <wp:extent cx="552310" cy="438150"/>
            <wp:effectExtent l="0" t="0" r="63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31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8704" behindDoc="0" locked="0" layoutInCell="1" allowOverlap="1" wp14:anchorId="55F0CFF5" wp14:editId="3AD70796">
            <wp:simplePos x="0" y="0"/>
            <wp:positionH relativeFrom="page">
              <wp:align>right</wp:align>
            </wp:positionH>
            <wp:positionV relativeFrom="paragraph">
              <wp:posOffset>-242</wp:posOffset>
            </wp:positionV>
            <wp:extent cx="552310" cy="438150"/>
            <wp:effectExtent l="0" t="0" r="635" b="0"/>
            <wp:wrapNone/>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31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F8" w:rsidRPr="00CA21DE">
        <w:rPr>
          <w:rFonts w:ascii="Calibri" w:eastAsia="Times New Roman" w:hAnsi="Calibri" w:cs="Times New Roman"/>
          <w:b/>
          <w:lang w:eastAsia="tr-TR"/>
        </w:rPr>
        <w:t>B.</w:t>
      </w:r>
      <w:r w:rsidR="001A1A90" w:rsidRPr="00CA21DE">
        <w:rPr>
          <w:rFonts w:ascii="Calibri" w:eastAsia="Times New Roman" w:hAnsi="Calibri" w:cs="Times New Roman"/>
          <w:b/>
          <w:lang w:eastAsia="tr-TR"/>
        </w:rPr>
        <w:t xml:space="preserve">  </w:t>
      </w:r>
      <w:r w:rsidR="00CA21DE">
        <w:rPr>
          <w:rFonts w:ascii="Calibri" w:eastAsia="Times New Roman" w:hAnsi="Calibri" w:cs="Times New Roman"/>
          <w:b/>
          <w:lang w:eastAsia="tr-TR"/>
        </w:rPr>
        <w:t>V</w:t>
      </w:r>
      <w:r w:rsidR="001A1A90" w:rsidRPr="00CA21DE">
        <w:rPr>
          <w:rFonts w:ascii="Calibri" w:eastAsia="Times New Roman" w:hAnsi="Calibri" w:cs="Times New Roman"/>
          <w:b/>
          <w:lang w:eastAsia="tr-TR"/>
        </w:rPr>
        <w:t xml:space="preserve">erilen görsellerin </w:t>
      </w:r>
      <w:r w:rsidR="00CA21DE">
        <w:rPr>
          <w:rFonts w:ascii="Calibri" w:eastAsia="Times New Roman" w:hAnsi="Calibri" w:cs="Times New Roman"/>
          <w:b/>
          <w:lang w:eastAsia="tr-TR"/>
        </w:rPr>
        <w:t xml:space="preserve">Türk </w:t>
      </w:r>
      <w:r w:rsidR="001A1A90" w:rsidRPr="00CA21DE">
        <w:rPr>
          <w:rFonts w:ascii="Calibri" w:eastAsia="Times New Roman" w:hAnsi="Calibri" w:cs="Times New Roman"/>
          <w:b/>
          <w:lang w:eastAsia="tr-TR"/>
        </w:rPr>
        <w:t>kültürü</w:t>
      </w:r>
      <w:r w:rsidR="00CA21DE">
        <w:rPr>
          <w:rFonts w:ascii="Calibri" w:eastAsia="Times New Roman" w:hAnsi="Calibri" w:cs="Times New Roman"/>
          <w:b/>
          <w:lang w:eastAsia="tr-TR"/>
        </w:rPr>
        <w:t>nün sanat ve estetin anlayışının</w:t>
      </w:r>
      <w:r w:rsidR="001A1A90" w:rsidRPr="00CA21DE">
        <w:rPr>
          <w:rFonts w:ascii="Calibri" w:eastAsia="Times New Roman" w:hAnsi="Calibri" w:cs="Times New Roman"/>
          <w:b/>
          <w:lang w:eastAsia="tr-TR"/>
        </w:rPr>
        <w:t xml:space="preserve"> hangi ögesi ile ilgili olduğunu altlarına yazalım.</w:t>
      </w: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2144"/>
        <w:gridCol w:w="1856"/>
        <w:gridCol w:w="1995"/>
        <w:gridCol w:w="2223"/>
        <w:gridCol w:w="2504"/>
      </w:tblGrid>
      <w:tr w:rsidR="00CA21DE" w14:paraId="531474EB" w14:textId="4F123036" w:rsidTr="000E1764">
        <w:trPr>
          <w:trHeight w:val="2424"/>
        </w:trPr>
        <w:tc>
          <w:tcPr>
            <w:tcW w:w="2296" w:type="dxa"/>
          </w:tcPr>
          <w:p w14:paraId="77045556" w14:textId="3EDDE7C8" w:rsidR="00CA21DE" w:rsidRDefault="00CA21DE" w:rsidP="00EC5538">
            <w:pPr>
              <w:rPr>
                <w:b/>
              </w:rPr>
            </w:pPr>
            <w:r>
              <w:rPr>
                <w:noProof/>
              </w:rPr>
              <w:drawing>
                <wp:inline distT="0" distB="0" distL="0" distR="0" wp14:anchorId="6211CB5B" wp14:editId="1A5E6074">
                  <wp:extent cx="1320800" cy="1495425"/>
                  <wp:effectExtent l="0" t="0" r="0" b="9525"/>
                  <wp:docPr id="6" name="Resim 6" descr="hat sanat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t sanatÄ±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807" cy="1504491"/>
                          </a:xfrm>
                          <a:prstGeom prst="rect">
                            <a:avLst/>
                          </a:prstGeom>
                          <a:noFill/>
                          <a:ln>
                            <a:noFill/>
                          </a:ln>
                        </pic:spPr>
                      </pic:pic>
                    </a:graphicData>
                  </a:graphic>
                </wp:inline>
              </w:drawing>
            </w:r>
          </w:p>
        </w:tc>
        <w:tc>
          <w:tcPr>
            <w:tcW w:w="2094" w:type="dxa"/>
          </w:tcPr>
          <w:p w14:paraId="7C4AC14B" w14:textId="43E711A2" w:rsidR="00CA21DE" w:rsidRDefault="00CA21DE" w:rsidP="00EC5538">
            <w:pPr>
              <w:rPr>
                <w:b/>
              </w:rPr>
            </w:pPr>
            <w:r>
              <w:rPr>
                <w:b/>
                <w:noProof/>
              </w:rPr>
              <w:drawing>
                <wp:inline distT="0" distB="0" distL="0" distR="0" wp14:anchorId="13BE6BC1" wp14:editId="1249065F">
                  <wp:extent cx="1114425" cy="1485900"/>
                  <wp:effectExtent l="0" t="0" r="9525" b="0"/>
                  <wp:docPr id="3" name="Resim 3" descr="C:\Users\casper\AppData\Local\Microsoft\Windows\INetCache\Content.MSO\B9BFB0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AppData\Local\Microsoft\Windows\INetCache\Content.MSO\B9BFB0E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485900"/>
                          </a:xfrm>
                          <a:prstGeom prst="rect">
                            <a:avLst/>
                          </a:prstGeom>
                          <a:noFill/>
                          <a:ln>
                            <a:noFill/>
                          </a:ln>
                        </pic:spPr>
                      </pic:pic>
                    </a:graphicData>
                  </a:graphic>
                </wp:inline>
              </w:drawing>
            </w:r>
          </w:p>
        </w:tc>
        <w:tc>
          <w:tcPr>
            <w:tcW w:w="2268" w:type="dxa"/>
          </w:tcPr>
          <w:p w14:paraId="5AE66097" w14:textId="5A3DBECD" w:rsidR="00CA21DE" w:rsidRDefault="00CA21DE" w:rsidP="00EC5538">
            <w:pPr>
              <w:rPr>
                <w:b/>
              </w:rPr>
            </w:pPr>
            <w:r>
              <w:rPr>
                <w:noProof/>
              </w:rPr>
              <w:drawing>
                <wp:inline distT="0" distB="0" distL="0" distR="0" wp14:anchorId="6338F250" wp14:editId="275298F4">
                  <wp:extent cx="1209675" cy="1524000"/>
                  <wp:effectExtent l="0" t="0" r="9525" b="0"/>
                  <wp:docPr id="7" name="Resim 7" descr="ebru sanat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ru sanatÄ±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002" cy="1562207"/>
                          </a:xfrm>
                          <a:prstGeom prst="rect">
                            <a:avLst/>
                          </a:prstGeom>
                          <a:noFill/>
                          <a:ln>
                            <a:noFill/>
                          </a:ln>
                        </pic:spPr>
                      </pic:pic>
                    </a:graphicData>
                  </a:graphic>
                </wp:inline>
              </w:drawing>
            </w:r>
          </w:p>
        </w:tc>
        <w:tc>
          <w:tcPr>
            <w:tcW w:w="2409" w:type="dxa"/>
          </w:tcPr>
          <w:p w14:paraId="760C1B87" w14:textId="4A53CAA1" w:rsidR="00CA21DE" w:rsidRDefault="00CA21DE" w:rsidP="00EC5538">
            <w:r>
              <w:rPr>
                <w:noProof/>
              </w:rPr>
              <w:drawing>
                <wp:inline distT="0" distB="0" distL="0" distR="0" wp14:anchorId="70EC70CA" wp14:editId="6275F55A">
                  <wp:extent cx="1375463" cy="1543050"/>
                  <wp:effectExtent l="0" t="0" r="0" b="0"/>
                  <wp:docPr id="5" name="Resim 5" descr="camcÄ±lÄ±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cÄ±lÄ±k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2633" cy="1562312"/>
                          </a:xfrm>
                          <a:prstGeom prst="rect">
                            <a:avLst/>
                          </a:prstGeom>
                          <a:noFill/>
                          <a:ln>
                            <a:noFill/>
                          </a:ln>
                        </pic:spPr>
                      </pic:pic>
                    </a:graphicData>
                  </a:graphic>
                </wp:inline>
              </w:drawing>
            </w:r>
          </w:p>
        </w:tc>
        <w:tc>
          <w:tcPr>
            <w:tcW w:w="1695" w:type="dxa"/>
          </w:tcPr>
          <w:p w14:paraId="07D05579" w14:textId="5BF6DEBC" w:rsidR="00CA21DE" w:rsidRDefault="00CA21DE" w:rsidP="00EC5538">
            <w:pPr>
              <w:rPr>
                <w:noProof/>
              </w:rPr>
            </w:pPr>
            <w:r>
              <w:rPr>
                <w:noProof/>
              </w:rPr>
              <w:drawing>
                <wp:inline distT="0" distB="0" distL="0" distR="0" wp14:anchorId="4508AB93" wp14:editId="230D2E03">
                  <wp:extent cx="1567815" cy="1533525"/>
                  <wp:effectExtent l="0" t="0" r="0" b="9525"/>
                  <wp:docPr id="8" name="Resim 8" descr="halÄ±cÄ±lÄ±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lÄ±cÄ±lÄ±k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525" cy="1547913"/>
                          </a:xfrm>
                          <a:prstGeom prst="rect">
                            <a:avLst/>
                          </a:prstGeom>
                          <a:noFill/>
                          <a:ln>
                            <a:noFill/>
                          </a:ln>
                        </pic:spPr>
                      </pic:pic>
                    </a:graphicData>
                  </a:graphic>
                </wp:inline>
              </w:drawing>
            </w:r>
          </w:p>
        </w:tc>
      </w:tr>
      <w:tr w:rsidR="00CA21DE" w14:paraId="13966B2C" w14:textId="1543572E" w:rsidTr="000E1764">
        <w:tc>
          <w:tcPr>
            <w:tcW w:w="2296" w:type="dxa"/>
          </w:tcPr>
          <w:p w14:paraId="52D64312" w14:textId="7A8A9392" w:rsidR="00CA21DE" w:rsidRDefault="000E1764" w:rsidP="00EC5538">
            <w:pPr>
              <w:rPr>
                <w:b/>
              </w:rPr>
            </w:pPr>
            <w:r>
              <w:rPr>
                <w:b/>
              </w:rPr>
              <w:t>………………………</w:t>
            </w:r>
          </w:p>
        </w:tc>
        <w:tc>
          <w:tcPr>
            <w:tcW w:w="2094" w:type="dxa"/>
          </w:tcPr>
          <w:p w14:paraId="00D7F25E" w14:textId="7ECAFCC6" w:rsidR="00CA21DE" w:rsidRDefault="000E1764" w:rsidP="00EC5538">
            <w:pPr>
              <w:rPr>
                <w:b/>
              </w:rPr>
            </w:pPr>
            <w:r>
              <w:rPr>
                <w:b/>
              </w:rPr>
              <w:t>……………………..</w:t>
            </w:r>
          </w:p>
        </w:tc>
        <w:tc>
          <w:tcPr>
            <w:tcW w:w="2268" w:type="dxa"/>
          </w:tcPr>
          <w:p w14:paraId="7779B80B" w14:textId="5C9E0771" w:rsidR="00CA21DE" w:rsidRDefault="000E1764" w:rsidP="00EC5538">
            <w:pPr>
              <w:rPr>
                <w:b/>
              </w:rPr>
            </w:pPr>
            <w:r>
              <w:rPr>
                <w:b/>
              </w:rPr>
              <w:t>……………………..</w:t>
            </w:r>
          </w:p>
        </w:tc>
        <w:tc>
          <w:tcPr>
            <w:tcW w:w="2409" w:type="dxa"/>
          </w:tcPr>
          <w:p w14:paraId="25A64F50" w14:textId="273606B7" w:rsidR="00CA21DE" w:rsidRDefault="000E1764" w:rsidP="00EC5538">
            <w:pPr>
              <w:rPr>
                <w:b/>
              </w:rPr>
            </w:pPr>
            <w:r>
              <w:rPr>
                <w:b/>
              </w:rPr>
              <w:t>………………………..</w:t>
            </w:r>
          </w:p>
        </w:tc>
        <w:tc>
          <w:tcPr>
            <w:tcW w:w="1695" w:type="dxa"/>
          </w:tcPr>
          <w:p w14:paraId="5374494A" w14:textId="7E1AD461" w:rsidR="00CA21DE" w:rsidRDefault="000E1764" w:rsidP="00EC5538">
            <w:pPr>
              <w:rPr>
                <w:b/>
              </w:rPr>
            </w:pPr>
            <w:r>
              <w:rPr>
                <w:b/>
              </w:rPr>
              <w:t>……………………………….</w:t>
            </w:r>
          </w:p>
        </w:tc>
      </w:tr>
    </w:tbl>
    <w:p w14:paraId="63C1D094" w14:textId="30E5E340" w:rsidR="008C0867" w:rsidRDefault="008C0867" w:rsidP="00EC5538">
      <w:pPr>
        <w:rPr>
          <w:b/>
        </w:rPr>
      </w:pPr>
      <w:proofErr w:type="spellStart"/>
      <w:r>
        <w:rPr>
          <w:b/>
        </w:rPr>
        <w:t>C.</w:t>
      </w:r>
      <w:r w:rsidR="00CA21DE">
        <w:rPr>
          <w:b/>
        </w:rPr>
        <w:t>Aşağıda</w:t>
      </w:r>
      <w:proofErr w:type="spellEnd"/>
      <w:r w:rsidR="00CA21DE">
        <w:rPr>
          <w:b/>
        </w:rPr>
        <w:t xml:space="preserve"> verilen metinlerin Osmanlı fetih politikalarından hangisi ile ilgili olduğunu altlarına yazalım.</w:t>
      </w:r>
      <w:r w:rsidR="00F06935" w:rsidRPr="00F06935">
        <w:rPr>
          <w:noProof/>
        </w:rPr>
        <w:t xml:space="preserve"> </w:t>
      </w:r>
    </w:p>
    <w:tbl>
      <w:tblPr>
        <w:tblStyle w:val="TabloKlavuzu"/>
        <w:tblW w:w="11052" w:type="dxa"/>
        <w:tblLook w:val="04A0" w:firstRow="1" w:lastRow="0" w:firstColumn="1" w:lastColumn="0" w:noHBand="0" w:noVBand="1"/>
      </w:tblPr>
      <w:tblGrid>
        <w:gridCol w:w="5381"/>
        <w:gridCol w:w="5671"/>
      </w:tblGrid>
      <w:tr w:rsidR="008C0867" w14:paraId="31F04F64" w14:textId="77777777" w:rsidTr="00CA21DE">
        <w:tc>
          <w:tcPr>
            <w:tcW w:w="5381" w:type="dxa"/>
          </w:tcPr>
          <w:p w14:paraId="4F4D9A10" w14:textId="179CDB03" w:rsidR="008C0867" w:rsidRPr="00912383" w:rsidRDefault="008C0867" w:rsidP="008C0867">
            <w:pPr>
              <w:rPr>
                <w:rFonts w:ascii="Times New Roman" w:hAnsi="Times New Roman" w:cs="Times New Roman"/>
                <w:i/>
              </w:rPr>
            </w:pPr>
            <w:r w:rsidRPr="00912383">
              <w:rPr>
                <w:rFonts w:ascii="Times New Roman" w:hAnsi="Times New Roman" w:cs="Times New Roman"/>
                <w:i/>
              </w:rPr>
              <w:t>“Ey devlet ve ikbal sahibi oğlum! Padişahlığın aslı ve esası İslamiyet’tir. Bizim mesleğimiz Allah yoludur ve maksadımız Allah’ın dinini yaymaktır. Yoksa kuru kavga ve cihangirlik davası değildir. Bu âlemde benim maksadım, hep dinin zaferi oldu. Sana da bu yakışır.”</w:t>
            </w:r>
          </w:p>
          <w:p w14:paraId="10634ED5" w14:textId="77777777" w:rsidR="008C0867" w:rsidRDefault="008C0867" w:rsidP="00EC5538">
            <w:pPr>
              <w:rPr>
                <w:rFonts w:ascii="Times New Roman" w:hAnsi="Times New Roman" w:cs="Times New Roman"/>
                <w:b/>
                <w:i/>
              </w:rPr>
            </w:pPr>
            <w:r w:rsidRPr="00912383">
              <w:rPr>
                <w:rFonts w:ascii="Times New Roman" w:hAnsi="Times New Roman" w:cs="Times New Roman"/>
                <w:b/>
                <w:i/>
              </w:rPr>
              <w:t>(Osman Gazi’nin Orhan Gazi’ye vasiyeti)</w:t>
            </w:r>
          </w:p>
          <w:p w14:paraId="789F6931" w14:textId="7B6A12EE" w:rsidR="00912383" w:rsidRPr="00912383" w:rsidRDefault="00912383" w:rsidP="00EC5538">
            <w:pPr>
              <w:rPr>
                <w:rFonts w:ascii="Times New Roman" w:hAnsi="Times New Roman" w:cs="Times New Roman"/>
                <w:i/>
              </w:rPr>
            </w:pPr>
            <w:r w:rsidRPr="00912383">
              <w:rPr>
                <w:rFonts w:ascii="Times New Roman" w:hAnsi="Times New Roman" w:cs="Times New Roman"/>
                <w:i/>
              </w:rPr>
              <w:t>(……………………………………)</w:t>
            </w:r>
          </w:p>
        </w:tc>
        <w:tc>
          <w:tcPr>
            <w:tcW w:w="5671" w:type="dxa"/>
          </w:tcPr>
          <w:p w14:paraId="169374B0" w14:textId="075D0CD8" w:rsidR="00912383" w:rsidRPr="00912383" w:rsidRDefault="008C0867" w:rsidP="00CA21DE">
            <w:pPr>
              <w:rPr>
                <w:rFonts w:ascii="Times New Roman" w:hAnsi="Times New Roman" w:cs="Times New Roman"/>
                <w:b/>
                <w:i/>
              </w:rPr>
            </w:pPr>
            <w:r w:rsidRPr="00912383">
              <w:rPr>
                <w:rFonts w:ascii="Times New Roman" w:hAnsi="Times New Roman" w:cs="Times New Roman"/>
                <w:i/>
              </w:rPr>
              <w:t>Osmanlı Devleti, Rumeli’de iskân politikasıyla birlikte bu politikayı da uygulamıştır. Sözlük anlamı “yönlendirme, hoşuna gitmesini sağlama, gönül alma” olan bu politika; genel olarak Osmanlı Beyliği’nin uyguladığı “uzlaştırıcı fetih siyaseti” için kullanılan bir kelimedir. Osmanlı Devleti, fethedilen bölge halkına iyi davranarak onları himaye etmiş, inançlarında serbest bırakmış, onların can ve mal güvenliğini sağlamış, gönüllerini kazanmaya çalışmış ve vergilerde kolaylık göstermiştir.</w:t>
            </w:r>
            <w:r w:rsidR="00CA21DE">
              <w:rPr>
                <w:rFonts w:ascii="Times New Roman" w:hAnsi="Times New Roman" w:cs="Times New Roman"/>
                <w:i/>
              </w:rPr>
              <w:t xml:space="preserve"> </w:t>
            </w:r>
            <w:r w:rsidR="00912383" w:rsidRPr="00912383">
              <w:rPr>
                <w:rFonts w:ascii="Times New Roman" w:hAnsi="Times New Roman" w:cs="Times New Roman"/>
                <w:i/>
              </w:rPr>
              <w:t>(……………………………………)</w:t>
            </w:r>
          </w:p>
        </w:tc>
      </w:tr>
    </w:tbl>
    <w:p w14:paraId="31F2F5DB" w14:textId="77777777" w:rsidR="005858DD" w:rsidRDefault="005858DD" w:rsidP="00EC5538">
      <w:pPr>
        <w:rPr>
          <w:rFonts w:ascii="Times New Roman" w:hAnsi="Times New Roman" w:cs="Times New Roman"/>
          <w:i/>
        </w:rPr>
        <w:sectPr w:rsidR="005858DD" w:rsidSect="00FB700A">
          <w:pgSz w:w="11906" w:h="16838"/>
          <w:pgMar w:top="567" w:right="567" w:bottom="567" w:left="567" w:header="709" w:footer="709" w:gutter="0"/>
          <w:cols w:space="708"/>
          <w:docGrid w:linePitch="360"/>
        </w:sectPr>
      </w:pPr>
    </w:p>
    <w:tbl>
      <w:tblPr>
        <w:tblStyle w:val="TabloKlavuzu"/>
        <w:tblW w:w="11052" w:type="dxa"/>
        <w:tblLook w:val="04A0" w:firstRow="1" w:lastRow="0" w:firstColumn="1" w:lastColumn="0" w:noHBand="0" w:noVBand="1"/>
      </w:tblPr>
      <w:tblGrid>
        <w:gridCol w:w="5381"/>
        <w:gridCol w:w="5671"/>
      </w:tblGrid>
      <w:tr w:rsidR="008C0867" w14:paraId="5B3E904C" w14:textId="77777777" w:rsidTr="00CA21DE">
        <w:tc>
          <w:tcPr>
            <w:tcW w:w="5381" w:type="dxa"/>
          </w:tcPr>
          <w:p w14:paraId="560D264E" w14:textId="2EB6C05B" w:rsidR="008C0867" w:rsidRDefault="008C0867" w:rsidP="00EC5538">
            <w:pPr>
              <w:rPr>
                <w:rFonts w:ascii="Times New Roman" w:hAnsi="Times New Roman" w:cs="Times New Roman"/>
                <w:i/>
              </w:rPr>
            </w:pPr>
            <w:r w:rsidRPr="00912383">
              <w:rPr>
                <w:rFonts w:ascii="Times New Roman" w:hAnsi="Times New Roman" w:cs="Times New Roman"/>
                <w:i/>
              </w:rPr>
              <w:t xml:space="preserve">Osmanlı Devleti’nin başarı ile uyguladığı </w:t>
            </w:r>
            <w:r w:rsidR="000E1764">
              <w:rPr>
                <w:rFonts w:ascii="Times New Roman" w:hAnsi="Times New Roman" w:cs="Times New Roman"/>
                <w:i/>
              </w:rPr>
              <w:t>bu politika</w:t>
            </w:r>
            <w:r w:rsidRPr="00912383">
              <w:rPr>
                <w:rFonts w:ascii="Times New Roman" w:hAnsi="Times New Roman" w:cs="Times New Roman"/>
                <w:i/>
              </w:rPr>
              <w:t xml:space="preserve"> ile Müslümanlar dışında kalan farklı inanca sahip insanlar da bir millet sayılmıştır. Bu milletler seçtikleri ve Osmanlı tarafından onaylanan yöneticileri ile kendi kararlarını kendileri vermişlerdir.</w:t>
            </w:r>
          </w:p>
          <w:p w14:paraId="589D133A" w14:textId="7BDB1A17" w:rsidR="005858DD" w:rsidRPr="000E1764" w:rsidRDefault="00912383" w:rsidP="00EC5538">
            <w:pPr>
              <w:rPr>
                <w:rFonts w:ascii="Times New Roman" w:hAnsi="Times New Roman" w:cs="Times New Roman"/>
                <w:i/>
              </w:rPr>
            </w:pPr>
            <w:r w:rsidRPr="00912383">
              <w:rPr>
                <w:rFonts w:ascii="Times New Roman" w:hAnsi="Times New Roman" w:cs="Times New Roman"/>
                <w:i/>
              </w:rPr>
              <w:t>(……………………………………)</w:t>
            </w:r>
          </w:p>
        </w:tc>
        <w:tc>
          <w:tcPr>
            <w:tcW w:w="5671" w:type="dxa"/>
          </w:tcPr>
          <w:p w14:paraId="1CF76DDE" w14:textId="1AA58839" w:rsidR="008C0867" w:rsidRPr="00912383" w:rsidRDefault="008C0867" w:rsidP="00EC5538">
            <w:pPr>
              <w:rPr>
                <w:rFonts w:ascii="Times New Roman" w:hAnsi="Times New Roman" w:cs="Times New Roman"/>
                <w:b/>
                <w:i/>
              </w:rPr>
            </w:pPr>
          </w:p>
        </w:tc>
      </w:tr>
    </w:tbl>
    <w:tbl>
      <w:tblPr>
        <w:tblStyle w:val="TabloKlavuzu"/>
        <w:tblpPr w:leftFromText="141" w:rightFromText="141" w:vertAnchor="text" w:horzAnchor="margin" w:tblpXSpec="right" w:tblpY="-2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97"/>
        <w:gridCol w:w="426"/>
        <w:gridCol w:w="498"/>
        <w:gridCol w:w="636"/>
        <w:gridCol w:w="360"/>
      </w:tblGrid>
      <w:tr w:rsidR="005858DD" w14:paraId="1E842A5F" w14:textId="77777777" w:rsidTr="00625A8F">
        <w:trPr>
          <w:cantSplit/>
          <w:trHeight w:val="811"/>
        </w:trPr>
        <w:tc>
          <w:tcPr>
            <w:tcW w:w="5317" w:type="dxa"/>
            <w:gridSpan w:val="5"/>
          </w:tcPr>
          <w:p w14:paraId="2084B799" w14:textId="48006C12" w:rsidR="005858DD" w:rsidRDefault="000E1764" w:rsidP="005858DD">
            <w:pPr>
              <w:ind w:left="113" w:right="113"/>
              <w:rPr>
                <w:b/>
                <w:u w:val="single"/>
              </w:rPr>
            </w:pPr>
            <w:proofErr w:type="spellStart"/>
            <w:proofErr w:type="gramStart"/>
            <w:r>
              <w:rPr>
                <w:b/>
                <w:u w:val="single"/>
              </w:rPr>
              <w:lastRenderedPageBreak/>
              <w:t>E</w:t>
            </w:r>
            <w:r w:rsidR="005858DD">
              <w:rPr>
                <w:b/>
                <w:u w:val="single"/>
              </w:rPr>
              <w:t>.Osmanlı’da</w:t>
            </w:r>
            <w:proofErr w:type="spellEnd"/>
            <w:proofErr w:type="gramEnd"/>
            <w:r w:rsidR="005858DD">
              <w:rPr>
                <w:b/>
                <w:u w:val="single"/>
              </w:rPr>
              <w:t xml:space="preserve"> XVII, XVIII VE XIX. yüzyıllarda yapılan aşağıdaki ıslahatların hangi alanla ilgili olduklarını X atarak sınıflandıralım.</w:t>
            </w:r>
          </w:p>
        </w:tc>
      </w:tr>
      <w:tr w:rsidR="005858DD" w14:paraId="59D212F4" w14:textId="77777777" w:rsidTr="00625A8F">
        <w:trPr>
          <w:cantSplit/>
          <w:trHeight w:val="1301"/>
        </w:trPr>
        <w:tc>
          <w:tcPr>
            <w:tcW w:w="3397" w:type="dxa"/>
          </w:tcPr>
          <w:p w14:paraId="4F5A446B" w14:textId="14A34A87" w:rsidR="005858DD" w:rsidRPr="00912383" w:rsidRDefault="00F06935" w:rsidP="005858DD">
            <w:pPr>
              <w:rPr>
                <w:b/>
              </w:rPr>
            </w:pPr>
            <w:r w:rsidRPr="00834D77">
              <w:rPr>
                <w:b/>
                <w:noProof/>
              </w:rPr>
              <w:drawing>
                <wp:anchor distT="0" distB="0" distL="114300" distR="114300" simplePos="0" relativeHeight="251856896" behindDoc="0" locked="0" layoutInCell="1" allowOverlap="1" wp14:anchorId="576ECDAC" wp14:editId="2727CAE3">
                  <wp:simplePos x="0" y="0"/>
                  <wp:positionH relativeFrom="margin">
                    <wp:posOffset>-266903</wp:posOffset>
                  </wp:positionH>
                  <wp:positionV relativeFrom="page">
                    <wp:posOffset>8255</wp:posOffset>
                  </wp:positionV>
                  <wp:extent cx="841074" cy="57150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745" cy="5767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 w:type="dxa"/>
            <w:textDirection w:val="btLr"/>
          </w:tcPr>
          <w:p w14:paraId="54FFA8C4" w14:textId="77777777" w:rsidR="005858DD" w:rsidRPr="009C2A3C" w:rsidRDefault="005858DD" w:rsidP="005858DD">
            <w:pPr>
              <w:ind w:left="113" w:right="113"/>
              <w:rPr>
                <w:b/>
                <w:u w:val="single"/>
              </w:rPr>
            </w:pPr>
            <w:r>
              <w:rPr>
                <w:b/>
                <w:u w:val="single"/>
              </w:rPr>
              <w:t>Askeri</w:t>
            </w:r>
          </w:p>
        </w:tc>
        <w:tc>
          <w:tcPr>
            <w:tcW w:w="498" w:type="dxa"/>
            <w:textDirection w:val="btLr"/>
          </w:tcPr>
          <w:p w14:paraId="6EFA569E" w14:textId="77777777" w:rsidR="005858DD" w:rsidRPr="009C2A3C" w:rsidRDefault="005858DD" w:rsidP="005858DD">
            <w:pPr>
              <w:ind w:left="113" w:right="113"/>
              <w:rPr>
                <w:b/>
                <w:u w:val="single"/>
              </w:rPr>
            </w:pPr>
            <w:r>
              <w:rPr>
                <w:b/>
                <w:u w:val="single"/>
              </w:rPr>
              <w:t>Yönetim</w:t>
            </w:r>
          </w:p>
        </w:tc>
        <w:tc>
          <w:tcPr>
            <w:tcW w:w="636" w:type="dxa"/>
            <w:textDirection w:val="btLr"/>
          </w:tcPr>
          <w:p w14:paraId="14D9EF6D" w14:textId="77777777" w:rsidR="005858DD" w:rsidRPr="009C2A3C" w:rsidRDefault="005858DD" w:rsidP="005858DD">
            <w:pPr>
              <w:ind w:left="113" w:right="113"/>
              <w:rPr>
                <w:b/>
                <w:u w:val="single"/>
              </w:rPr>
            </w:pPr>
            <w:r>
              <w:rPr>
                <w:b/>
                <w:u w:val="single"/>
              </w:rPr>
              <w:t>Kültürel/ Eğitim</w:t>
            </w:r>
          </w:p>
        </w:tc>
        <w:tc>
          <w:tcPr>
            <w:tcW w:w="360" w:type="dxa"/>
            <w:textDirection w:val="btLr"/>
          </w:tcPr>
          <w:p w14:paraId="07C2DE2D" w14:textId="77777777" w:rsidR="005858DD" w:rsidRPr="009C2A3C" w:rsidRDefault="005858DD" w:rsidP="005858DD">
            <w:pPr>
              <w:ind w:left="113" w:right="113"/>
              <w:rPr>
                <w:b/>
                <w:u w:val="single"/>
              </w:rPr>
            </w:pPr>
            <w:r>
              <w:rPr>
                <w:b/>
                <w:u w:val="single"/>
              </w:rPr>
              <w:t>Toplumsal</w:t>
            </w:r>
          </w:p>
        </w:tc>
      </w:tr>
      <w:tr w:rsidR="005858DD" w:rsidRPr="00120BDC" w14:paraId="690D01E2" w14:textId="77777777" w:rsidTr="00625A8F">
        <w:tc>
          <w:tcPr>
            <w:tcW w:w="3397" w:type="dxa"/>
          </w:tcPr>
          <w:p w14:paraId="6B2DF3BA" w14:textId="77777777" w:rsidR="005858DD" w:rsidRPr="00120BDC" w:rsidRDefault="005858DD" w:rsidP="005858DD">
            <w:r>
              <w:t xml:space="preserve">Lale Devri’nde ilk Türk matbaasının getirilmesi. </w:t>
            </w:r>
          </w:p>
        </w:tc>
        <w:tc>
          <w:tcPr>
            <w:tcW w:w="426" w:type="dxa"/>
          </w:tcPr>
          <w:p w14:paraId="5CEC25A6" w14:textId="77777777" w:rsidR="005858DD" w:rsidRPr="00120BDC" w:rsidRDefault="005858DD" w:rsidP="005858DD"/>
        </w:tc>
        <w:tc>
          <w:tcPr>
            <w:tcW w:w="498" w:type="dxa"/>
          </w:tcPr>
          <w:p w14:paraId="6A6D2D8A" w14:textId="77777777" w:rsidR="005858DD" w:rsidRPr="00120BDC" w:rsidRDefault="005858DD" w:rsidP="005858DD"/>
        </w:tc>
        <w:tc>
          <w:tcPr>
            <w:tcW w:w="636" w:type="dxa"/>
          </w:tcPr>
          <w:p w14:paraId="7978F7F9" w14:textId="77777777" w:rsidR="005858DD" w:rsidRPr="00120BDC" w:rsidRDefault="005858DD" w:rsidP="005858DD"/>
        </w:tc>
        <w:tc>
          <w:tcPr>
            <w:tcW w:w="360" w:type="dxa"/>
          </w:tcPr>
          <w:p w14:paraId="30CDFA6D" w14:textId="77777777" w:rsidR="005858DD" w:rsidRPr="00120BDC" w:rsidRDefault="005858DD" w:rsidP="005858DD"/>
        </w:tc>
      </w:tr>
      <w:tr w:rsidR="005858DD" w:rsidRPr="00120BDC" w14:paraId="60EFAD1C" w14:textId="77777777" w:rsidTr="00625A8F">
        <w:trPr>
          <w:trHeight w:val="98"/>
        </w:trPr>
        <w:tc>
          <w:tcPr>
            <w:tcW w:w="3397" w:type="dxa"/>
          </w:tcPr>
          <w:p w14:paraId="330E3696" w14:textId="4E3D3ADB" w:rsidR="005858DD" w:rsidRPr="00120BDC" w:rsidRDefault="005858DD" w:rsidP="005858DD">
            <w:proofErr w:type="spellStart"/>
            <w:r>
              <w:t>II.</w:t>
            </w:r>
            <w:r w:rsidR="004D484D">
              <w:t>Mahmut</w:t>
            </w:r>
            <w:bookmarkStart w:id="1" w:name="_GoBack"/>
            <w:bookmarkEnd w:id="1"/>
            <w:proofErr w:type="spellEnd"/>
            <w:r>
              <w:t xml:space="preserve"> döneminde ilk Türkçe gazete olan Takvim-i </w:t>
            </w:r>
            <w:proofErr w:type="spellStart"/>
            <w:r>
              <w:t>Vekayi’nin</w:t>
            </w:r>
            <w:proofErr w:type="spellEnd"/>
            <w:r>
              <w:t xml:space="preserve"> yayımlanması</w:t>
            </w:r>
          </w:p>
        </w:tc>
        <w:tc>
          <w:tcPr>
            <w:tcW w:w="426" w:type="dxa"/>
          </w:tcPr>
          <w:p w14:paraId="4350D928" w14:textId="77777777" w:rsidR="005858DD" w:rsidRPr="00120BDC" w:rsidRDefault="005858DD" w:rsidP="005858DD"/>
        </w:tc>
        <w:tc>
          <w:tcPr>
            <w:tcW w:w="498" w:type="dxa"/>
          </w:tcPr>
          <w:p w14:paraId="0FA7A402" w14:textId="77777777" w:rsidR="005858DD" w:rsidRPr="00120BDC" w:rsidRDefault="005858DD" w:rsidP="005858DD"/>
        </w:tc>
        <w:tc>
          <w:tcPr>
            <w:tcW w:w="636" w:type="dxa"/>
          </w:tcPr>
          <w:p w14:paraId="2D4B975A" w14:textId="77777777" w:rsidR="005858DD" w:rsidRPr="00120BDC" w:rsidRDefault="005858DD" w:rsidP="005858DD"/>
        </w:tc>
        <w:tc>
          <w:tcPr>
            <w:tcW w:w="360" w:type="dxa"/>
          </w:tcPr>
          <w:p w14:paraId="47FA1B21" w14:textId="77777777" w:rsidR="005858DD" w:rsidRPr="00120BDC" w:rsidRDefault="005858DD" w:rsidP="005858DD"/>
        </w:tc>
      </w:tr>
      <w:tr w:rsidR="005858DD" w:rsidRPr="00120BDC" w14:paraId="00F08CA4" w14:textId="77777777" w:rsidTr="00625A8F">
        <w:tc>
          <w:tcPr>
            <w:tcW w:w="3397" w:type="dxa"/>
          </w:tcPr>
          <w:p w14:paraId="65D0E921" w14:textId="77777777" w:rsidR="005858DD" w:rsidRPr="00120BDC" w:rsidRDefault="005858DD" w:rsidP="005858DD">
            <w:proofErr w:type="spellStart"/>
            <w:r>
              <w:t>II.Abdülhamit</w:t>
            </w:r>
            <w:proofErr w:type="spellEnd"/>
            <w:r>
              <w:t xml:space="preserve"> Dönemi’nde Meşrutiyet’in ilan edilmesi</w:t>
            </w:r>
          </w:p>
        </w:tc>
        <w:tc>
          <w:tcPr>
            <w:tcW w:w="426" w:type="dxa"/>
          </w:tcPr>
          <w:p w14:paraId="1A8C8EA7" w14:textId="77777777" w:rsidR="005858DD" w:rsidRPr="00120BDC" w:rsidRDefault="005858DD" w:rsidP="005858DD"/>
        </w:tc>
        <w:tc>
          <w:tcPr>
            <w:tcW w:w="498" w:type="dxa"/>
          </w:tcPr>
          <w:p w14:paraId="1D495338" w14:textId="77777777" w:rsidR="005858DD" w:rsidRPr="00120BDC" w:rsidRDefault="005858DD" w:rsidP="005858DD"/>
        </w:tc>
        <w:tc>
          <w:tcPr>
            <w:tcW w:w="636" w:type="dxa"/>
          </w:tcPr>
          <w:p w14:paraId="210A47D0" w14:textId="77777777" w:rsidR="005858DD" w:rsidRPr="00120BDC" w:rsidRDefault="005858DD" w:rsidP="005858DD"/>
        </w:tc>
        <w:tc>
          <w:tcPr>
            <w:tcW w:w="360" w:type="dxa"/>
          </w:tcPr>
          <w:p w14:paraId="2271C072" w14:textId="77777777" w:rsidR="005858DD" w:rsidRPr="00120BDC" w:rsidRDefault="005858DD" w:rsidP="005858DD"/>
        </w:tc>
      </w:tr>
      <w:tr w:rsidR="005858DD" w:rsidRPr="00120BDC" w14:paraId="0E2A106B" w14:textId="77777777" w:rsidTr="00625A8F">
        <w:tc>
          <w:tcPr>
            <w:tcW w:w="3397" w:type="dxa"/>
          </w:tcPr>
          <w:p w14:paraId="27501E09" w14:textId="77777777" w:rsidR="005858DD" w:rsidRPr="00120BDC" w:rsidRDefault="005858DD" w:rsidP="005858DD">
            <w:proofErr w:type="spellStart"/>
            <w:r>
              <w:t>III.Selim</w:t>
            </w:r>
            <w:proofErr w:type="spellEnd"/>
            <w:r>
              <w:t xml:space="preserve"> Dönemi’nde Avrupa tarzından Nizam-ı Cedit ordusunun kurulması</w:t>
            </w:r>
          </w:p>
        </w:tc>
        <w:tc>
          <w:tcPr>
            <w:tcW w:w="426" w:type="dxa"/>
          </w:tcPr>
          <w:p w14:paraId="479D0A6C" w14:textId="77777777" w:rsidR="005858DD" w:rsidRPr="00120BDC" w:rsidRDefault="005858DD" w:rsidP="005858DD"/>
        </w:tc>
        <w:tc>
          <w:tcPr>
            <w:tcW w:w="498" w:type="dxa"/>
          </w:tcPr>
          <w:p w14:paraId="6EA5BDB1" w14:textId="77777777" w:rsidR="005858DD" w:rsidRPr="00120BDC" w:rsidRDefault="005858DD" w:rsidP="005858DD"/>
        </w:tc>
        <w:tc>
          <w:tcPr>
            <w:tcW w:w="636" w:type="dxa"/>
          </w:tcPr>
          <w:p w14:paraId="676B1966" w14:textId="77777777" w:rsidR="005858DD" w:rsidRPr="00120BDC" w:rsidRDefault="005858DD" w:rsidP="005858DD"/>
        </w:tc>
        <w:tc>
          <w:tcPr>
            <w:tcW w:w="360" w:type="dxa"/>
          </w:tcPr>
          <w:p w14:paraId="12BA3FB0" w14:textId="77777777" w:rsidR="005858DD" w:rsidRPr="00120BDC" w:rsidRDefault="005858DD" w:rsidP="005858DD"/>
        </w:tc>
      </w:tr>
      <w:tr w:rsidR="005858DD" w:rsidRPr="00120BDC" w14:paraId="785A6DEF" w14:textId="77777777" w:rsidTr="00625A8F">
        <w:tc>
          <w:tcPr>
            <w:tcW w:w="3397" w:type="dxa"/>
          </w:tcPr>
          <w:p w14:paraId="7EC4854D" w14:textId="77777777" w:rsidR="005858DD" w:rsidRPr="00120BDC" w:rsidRDefault="005858DD" w:rsidP="005858DD">
            <w:proofErr w:type="spellStart"/>
            <w:r>
              <w:t>III.Selim</w:t>
            </w:r>
            <w:proofErr w:type="spellEnd"/>
            <w:r>
              <w:t xml:space="preserve"> Dönemi’nde Avrupa’da sürekli elçiliklerin açılması.</w:t>
            </w:r>
          </w:p>
        </w:tc>
        <w:tc>
          <w:tcPr>
            <w:tcW w:w="426" w:type="dxa"/>
          </w:tcPr>
          <w:p w14:paraId="543AD029" w14:textId="77777777" w:rsidR="005858DD" w:rsidRPr="00120BDC" w:rsidRDefault="005858DD" w:rsidP="005858DD"/>
        </w:tc>
        <w:tc>
          <w:tcPr>
            <w:tcW w:w="498" w:type="dxa"/>
          </w:tcPr>
          <w:p w14:paraId="6F509207" w14:textId="77777777" w:rsidR="005858DD" w:rsidRPr="00120BDC" w:rsidRDefault="005858DD" w:rsidP="005858DD"/>
        </w:tc>
        <w:tc>
          <w:tcPr>
            <w:tcW w:w="636" w:type="dxa"/>
          </w:tcPr>
          <w:p w14:paraId="00FF0E48" w14:textId="77777777" w:rsidR="005858DD" w:rsidRPr="00120BDC" w:rsidRDefault="005858DD" w:rsidP="005858DD"/>
        </w:tc>
        <w:tc>
          <w:tcPr>
            <w:tcW w:w="360" w:type="dxa"/>
          </w:tcPr>
          <w:p w14:paraId="53D39DD2" w14:textId="77777777" w:rsidR="005858DD" w:rsidRPr="00120BDC" w:rsidRDefault="005858DD" w:rsidP="005858DD"/>
        </w:tc>
      </w:tr>
      <w:tr w:rsidR="005858DD" w:rsidRPr="00120BDC" w14:paraId="7A8DD0A8" w14:textId="77777777" w:rsidTr="00625A8F">
        <w:tc>
          <w:tcPr>
            <w:tcW w:w="3397" w:type="dxa"/>
          </w:tcPr>
          <w:p w14:paraId="40385DAA" w14:textId="77777777" w:rsidR="005858DD" w:rsidRPr="00120BDC" w:rsidRDefault="005858DD" w:rsidP="005858DD">
            <w:proofErr w:type="spellStart"/>
            <w:r>
              <w:t>IV.Murad</w:t>
            </w:r>
            <w:proofErr w:type="spellEnd"/>
            <w:r>
              <w:t xml:space="preserve"> Dönemi’nde uzmanlardan devletin geri kalmasının nedeni ile ilgili raporlar alınması. </w:t>
            </w:r>
          </w:p>
        </w:tc>
        <w:tc>
          <w:tcPr>
            <w:tcW w:w="426" w:type="dxa"/>
          </w:tcPr>
          <w:p w14:paraId="4D6E15B4" w14:textId="77777777" w:rsidR="005858DD" w:rsidRPr="00120BDC" w:rsidRDefault="005858DD" w:rsidP="005858DD"/>
        </w:tc>
        <w:tc>
          <w:tcPr>
            <w:tcW w:w="498" w:type="dxa"/>
          </w:tcPr>
          <w:p w14:paraId="13437728" w14:textId="77777777" w:rsidR="005858DD" w:rsidRPr="00120BDC" w:rsidRDefault="005858DD" w:rsidP="005858DD"/>
        </w:tc>
        <w:tc>
          <w:tcPr>
            <w:tcW w:w="636" w:type="dxa"/>
          </w:tcPr>
          <w:p w14:paraId="1E3EE810" w14:textId="77777777" w:rsidR="005858DD" w:rsidRPr="00120BDC" w:rsidRDefault="005858DD" w:rsidP="005858DD"/>
        </w:tc>
        <w:tc>
          <w:tcPr>
            <w:tcW w:w="360" w:type="dxa"/>
          </w:tcPr>
          <w:p w14:paraId="6E597FEE" w14:textId="77777777" w:rsidR="005858DD" w:rsidRPr="00120BDC" w:rsidRDefault="005858DD" w:rsidP="005858DD"/>
        </w:tc>
      </w:tr>
      <w:tr w:rsidR="005858DD" w:rsidRPr="00120BDC" w14:paraId="36603E2C" w14:textId="77777777" w:rsidTr="00625A8F">
        <w:tc>
          <w:tcPr>
            <w:tcW w:w="3397" w:type="dxa"/>
          </w:tcPr>
          <w:p w14:paraId="2D8ABF55" w14:textId="211A4E39" w:rsidR="005858DD" w:rsidRPr="00120BDC" w:rsidRDefault="005858DD" w:rsidP="005858DD">
            <w:r>
              <w:t>Tanzimat ve Islaha</w:t>
            </w:r>
            <w:r w:rsidR="00EF7979">
              <w:t>t</w:t>
            </w:r>
            <w:r>
              <w:t xml:space="preserve"> Fermanlarının ilan edilmesi. </w:t>
            </w:r>
          </w:p>
        </w:tc>
        <w:tc>
          <w:tcPr>
            <w:tcW w:w="426" w:type="dxa"/>
          </w:tcPr>
          <w:p w14:paraId="3EDAF4EC" w14:textId="77777777" w:rsidR="005858DD" w:rsidRPr="00120BDC" w:rsidRDefault="005858DD" w:rsidP="005858DD"/>
        </w:tc>
        <w:tc>
          <w:tcPr>
            <w:tcW w:w="498" w:type="dxa"/>
          </w:tcPr>
          <w:p w14:paraId="70F2E1CA" w14:textId="77777777" w:rsidR="005858DD" w:rsidRPr="00120BDC" w:rsidRDefault="005858DD" w:rsidP="005858DD"/>
        </w:tc>
        <w:tc>
          <w:tcPr>
            <w:tcW w:w="636" w:type="dxa"/>
          </w:tcPr>
          <w:p w14:paraId="30CCFD57" w14:textId="77777777" w:rsidR="005858DD" w:rsidRPr="00120BDC" w:rsidRDefault="005858DD" w:rsidP="005858DD"/>
        </w:tc>
        <w:tc>
          <w:tcPr>
            <w:tcW w:w="360" w:type="dxa"/>
          </w:tcPr>
          <w:p w14:paraId="431FCF4B" w14:textId="77777777" w:rsidR="005858DD" w:rsidRPr="00120BDC" w:rsidRDefault="005858DD" w:rsidP="005858DD"/>
        </w:tc>
      </w:tr>
      <w:tr w:rsidR="005858DD" w:rsidRPr="00120BDC" w14:paraId="4AF6CBD6" w14:textId="77777777" w:rsidTr="00625A8F">
        <w:tc>
          <w:tcPr>
            <w:tcW w:w="3397" w:type="dxa"/>
          </w:tcPr>
          <w:p w14:paraId="253DF43B" w14:textId="383912D6" w:rsidR="005858DD" w:rsidRPr="00120BDC" w:rsidRDefault="005858DD" w:rsidP="005858DD">
            <w:proofErr w:type="spellStart"/>
            <w:r>
              <w:t>II.Mahmut</w:t>
            </w:r>
            <w:proofErr w:type="spellEnd"/>
            <w:r>
              <w:t xml:space="preserve"> Dönemi’nde Divan’ın kaldırılarak yerine Bakanlıklar</w:t>
            </w:r>
            <w:r w:rsidR="00EF7979">
              <w:t>ın</w:t>
            </w:r>
            <w:r>
              <w:t xml:space="preserve"> kurulması.</w:t>
            </w:r>
          </w:p>
        </w:tc>
        <w:tc>
          <w:tcPr>
            <w:tcW w:w="426" w:type="dxa"/>
          </w:tcPr>
          <w:p w14:paraId="54CF3188" w14:textId="77777777" w:rsidR="005858DD" w:rsidRPr="00120BDC" w:rsidRDefault="005858DD" w:rsidP="005858DD"/>
        </w:tc>
        <w:tc>
          <w:tcPr>
            <w:tcW w:w="498" w:type="dxa"/>
          </w:tcPr>
          <w:p w14:paraId="2BAC0DCB" w14:textId="77777777" w:rsidR="005858DD" w:rsidRPr="00120BDC" w:rsidRDefault="005858DD" w:rsidP="005858DD"/>
        </w:tc>
        <w:tc>
          <w:tcPr>
            <w:tcW w:w="636" w:type="dxa"/>
          </w:tcPr>
          <w:p w14:paraId="0299E0FE" w14:textId="77777777" w:rsidR="005858DD" w:rsidRPr="00120BDC" w:rsidRDefault="005858DD" w:rsidP="005858DD"/>
        </w:tc>
        <w:tc>
          <w:tcPr>
            <w:tcW w:w="360" w:type="dxa"/>
          </w:tcPr>
          <w:p w14:paraId="6459253F" w14:textId="77777777" w:rsidR="005858DD" w:rsidRPr="00120BDC" w:rsidRDefault="005858DD" w:rsidP="005858DD"/>
        </w:tc>
      </w:tr>
      <w:tr w:rsidR="005858DD" w:rsidRPr="00120BDC" w14:paraId="6A706B19" w14:textId="77777777" w:rsidTr="00625A8F">
        <w:tc>
          <w:tcPr>
            <w:tcW w:w="3397" w:type="dxa"/>
          </w:tcPr>
          <w:p w14:paraId="78F6BB70" w14:textId="77777777" w:rsidR="005858DD" w:rsidRPr="00120BDC" w:rsidRDefault="005858DD" w:rsidP="005858DD">
            <w:proofErr w:type="spellStart"/>
            <w:r>
              <w:t>II.Mahmut</w:t>
            </w:r>
            <w:proofErr w:type="spellEnd"/>
            <w:r>
              <w:t xml:space="preserve"> Dönemi’nde Yeniçeri Ocağı’nın kaldırılması.</w:t>
            </w:r>
          </w:p>
        </w:tc>
        <w:tc>
          <w:tcPr>
            <w:tcW w:w="426" w:type="dxa"/>
          </w:tcPr>
          <w:p w14:paraId="2C81AAB4" w14:textId="77777777" w:rsidR="005858DD" w:rsidRPr="00120BDC" w:rsidRDefault="005858DD" w:rsidP="005858DD"/>
        </w:tc>
        <w:tc>
          <w:tcPr>
            <w:tcW w:w="498" w:type="dxa"/>
          </w:tcPr>
          <w:p w14:paraId="057E8E57" w14:textId="77777777" w:rsidR="005858DD" w:rsidRPr="00120BDC" w:rsidRDefault="005858DD" w:rsidP="005858DD"/>
        </w:tc>
        <w:tc>
          <w:tcPr>
            <w:tcW w:w="636" w:type="dxa"/>
          </w:tcPr>
          <w:p w14:paraId="63275600" w14:textId="77777777" w:rsidR="005858DD" w:rsidRPr="00120BDC" w:rsidRDefault="005858DD" w:rsidP="005858DD"/>
        </w:tc>
        <w:tc>
          <w:tcPr>
            <w:tcW w:w="360" w:type="dxa"/>
          </w:tcPr>
          <w:p w14:paraId="771B3941" w14:textId="77777777" w:rsidR="005858DD" w:rsidRPr="00120BDC" w:rsidRDefault="005858DD" w:rsidP="005858DD"/>
        </w:tc>
      </w:tr>
      <w:tr w:rsidR="005858DD" w:rsidRPr="00120BDC" w14:paraId="21EC5F3B" w14:textId="77777777" w:rsidTr="00625A8F">
        <w:tc>
          <w:tcPr>
            <w:tcW w:w="3397" w:type="dxa"/>
          </w:tcPr>
          <w:p w14:paraId="75C97AEA" w14:textId="77777777" w:rsidR="005858DD" w:rsidRPr="00120BDC" w:rsidRDefault="005858DD" w:rsidP="005858DD">
            <w:r>
              <w:t xml:space="preserve">Lale Devri’nde ilk çiçek aşısının yapılması. </w:t>
            </w:r>
          </w:p>
        </w:tc>
        <w:tc>
          <w:tcPr>
            <w:tcW w:w="426" w:type="dxa"/>
          </w:tcPr>
          <w:p w14:paraId="4D7D653C" w14:textId="77777777" w:rsidR="005858DD" w:rsidRPr="00120BDC" w:rsidRDefault="005858DD" w:rsidP="005858DD"/>
        </w:tc>
        <w:tc>
          <w:tcPr>
            <w:tcW w:w="498" w:type="dxa"/>
          </w:tcPr>
          <w:p w14:paraId="5EA17CF2" w14:textId="77777777" w:rsidR="005858DD" w:rsidRPr="00120BDC" w:rsidRDefault="005858DD" w:rsidP="005858DD"/>
        </w:tc>
        <w:tc>
          <w:tcPr>
            <w:tcW w:w="636" w:type="dxa"/>
          </w:tcPr>
          <w:p w14:paraId="74433B0F" w14:textId="77777777" w:rsidR="005858DD" w:rsidRPr="00120BDC" w:rsidRDefault="005858DD" w:rsidP="005858DD"/>
        </w:tc>
        <w:tc>
          <w:tcPr>
            <w:tcW w:w="360" w:type="dxa"/>
          </w:tcPr>
          <w:p w14:paraId="523DA4E9" w14:textId="77777777" w:rsidR="005858DD" w:rsidRPr="00120BDC" w:rsidRDefault="005858DD" w:rsidP="005858DD"/>
        </w:tc>
      </w:tr>
    </w:tbl>
    <w:tbl>
      <w:tblPr>
        <w:tblStyle w:val="TabloKlavuzu"/>
        <w:tblpPr w:leftFromText="141" w:rightFromText="141" w:vertAnchor="text" w:horzAnchor="margin" w:tblpY="-40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78"/>
        <w:gridCol w:w="709"/>
        <w:gridCol w:w="498"/>
        <w:gridCol w:w="709"/>
        <w:gridCol w:w="567"/>
        <w:gridCol w:w="498"/>
      </w:tblGrid>
      <w:tr w:rsidR="005858DD" w14:paraId="76E1CC82" w14:textId="77777777" w:rsidTr="00625A8F">
        <w:trPr>
          <w:cantSplit/>
          <w:trHeight w:val="1550"/>
        </w:trPr>
        <w:tc>
          <w:tcPr>
            <w:tcW w:w="1778" w:type="dxa"/>
          </w:tcPr>
          <w:p w14:paraId="4888DDD3" w14:textId="3F906C35" w:rsidR="005858DD" w:rsidRDefault="005858DD" w:rsidP="005858DD">
            <w:pPr>
              <w:rPr>
                <w:b/>
              </w:rPr>
            </w:pPr>
            <w:proofErr w:type="spellStart"/>
            <w:r>
              <w:rPr>
                <w:b/>
              </w:rPr>
              <w:t>D.Aşağıda</w:t>
            </w:r>
            <w:proofErr w:type="spellEnd"/>
            <w:r>
              <w:rPr>
                <w:b/>
              </w:rPr>
              <w:t xml:space="preserve"> verilen şehirlerin nüfusun az veya çok </w:t>
            </w:r>
            <w:proofErr w:type="gramStart"/>
            <w:r>
              <w:rPr>
                <w:b/>
              </w:rPr>
              <w:t>olmasını  edenini</w:t>
            </w:r>
            <w:proofErr w:type="gramEnd"/>
            <w:r>
              <w:rPr>
                <w:b/>
              </w:rPr>
              <w:t xml:space="preserve"> X atarak gösterelim.</w:t>
            </w:r>
          </w:p>
        </w:tc>
        <w:tc>
          <w:tcPr>
            <w:tcW w:w="709" w:type="dxa"/>
            <w:textDirection w:val="btLr"/>
          </w:tcPr>
          <w:p w14:paraId="45B2C8C2" w14:textId="77777777" w:rsidR="005858DD" w:rsidRPr="009C2A3C" w:rsidRDefault="005858DD" w:rsidP="005858DD">
            <w:pPr>
              <w:ind w:left="113" w:right="113"/>
              <w:rPr>
                <w:b/>
                <w:u w:val="single"/>
              </w:rPr>
            </w:pPr>
            <w:r>
              <w:rPr>
                <w:b/>
                <w:u w:val="single"/>
              </w:rPr>
              <w:t>Bitki Örtüsü</w:t>
            </w:r>
          </w:p>
        </w:tc>
        <w:tc>
          <w:tcPr>
            <w:tcW w:w="498" w:type="dxa"/>
            <w:textDirection w:val="btLr"/>
          </w:tcPr>
          <w:p w14:paraId="76CCA3E6" w14:textId="74E1AE51" w:rsidR="005858DD" w:rsidRPr="009C2A3C" w:rsidRDefault="005858DD" w:rsidP="005858DD">
            <w:pPr>
              <w:ind w:left="113" w:right="113"/>
              <w:rPr>
                <w:b/>
                <w:u w:val="single"/>
              </w:rPr>
            </w:pPr>
            <w:r>
              <w:rPr>
                <w:b/>
                <w:u w:val="single"/>
              </w:rPr>
              <w:t>Tarım</w:t>
            </w:r>
          </w:p>
        </w:tc>
        <w:tc>
          <w:tcPr>
            <w:tcW w:w="709" w:type="dxa"/>
            <w:textDirection w:val="btLr"/>
          </w:tcPr>
          <w:p w14:paraId="23B89E33" w14:textId="77777777" w:rsidR="005858DD" w:rsidRPr="009C2A3C" w:rsidRDefault="005858DD" w:rsidP="005858DD">
            <w:pPr>
              <w:ind w:left="113" w:right="113"/>
              <w:rPr>
                <w:b/>
                <w:u w:val="single"/>
              </w:rPr>
            </w:pPr>
            <w:r>
              <w:rPr>
                <w:b/>
                <w:u w:val="single"/>
              </w:rPr>
              <w:t>Sanayi</w:t>
            </w:r>
          </w:p>
        </w:tc>
        <w:tc>
          <w:tcPr>
            <w:tcW w:w="567" w:type="dxa"/>
            <w:textDirection w:val="btLr"/>
          </w:tcPr>
          <w:p w14:paraId="7C99D6E0" w14:textId="77777777" w:rsidR="005858DD" w:rsidRPr="009C2A3C" w:rsidRDefault="005858DD" w:rsidP="005858DD">
            <w:pPr>
              <w:ind w:left="113" w:right="113"/>
              <w:rPr>
                <w:b/>
                <w:u w:val="single"/>
              </w:rPr>
            </w:pPr>
            <w:r>
              <w:rPr>
                <w:b/>
                <w:u w:val="single"/>
              </w:rPr>
              <w:t>Turizm</w:t>
            </w:r>
          </w:p>
        </w:tc>
        <w:tc>
          <w:tcPr>
            <w:tcW w:w="498" w:type="dxa"/>
            <w:textDirection w:val="btLr"/>
          </w:tcPr>
          <w:p w14:paraId="34D5531A" w14:textId="77777777" w:rsidR="005858DD" w:rsidRPr="009C2A3C" w:rsidRDefault="005858DD" w:rsidP="005858DD">
            <w:pPr>
              <w:ind w:left="113" w:right="113"/>
              <w:rPr>
                <w:b/>
                <w:u w:val="single"/>
              </w:rPr>
            </w:pPr>
            <w:r>
              <w:rPr>
                <w:b/>
                <w:u w:val="single"/>
              </w:rPr>
              <w:t>Madencilik</w:t>
            </w:r>
          </w:p>
        </w:tc>
      </w:tr>
      <w:tr w:rsidR="005858DD" w:rsidRPr="00120BDC" w14:paraId="1835BD19" w14:textId="77777777" w:rsidTr="00625A8F">
        <w:tc>
          <w:tcPr>
            <w:tcW w:w="1778" w:type="dxa"/>
          </w:tcPr>
          <w:p w14:paraId="4F6F7CAE" w14:textId="77777777" w:rsidR="005858DD" w:rsidRPr="00120BDC" w:rsidRDefault="005858DD" w:rsidP="005858DD">
            <w:r>
              <w:t>Batı Karadeniz’de Ormanlar geniş yer kapladığı için nüfus seyrektir.</w:t>
            </w:r>
          </w:p>
        </w:tc>
        <w:tc>
          <w:tcPr>
            <w:tcW w:w="709" w:type="dxa"/>
          </w:tcPr>
          <w:p w14:paraId="030EF6F5" w14:textId="77777777" w:rsidR="005858DD" w:rsidRPr="00120BDC" w:rsidRDefault="005858DD" w:rsidP="005858DD"/>
        </w:tc>
        <w:tc>
          <w:tcPr>
            <w:tcW w:w="498" w:type="dxa"/>
          </w:tcPr>
          <w:p w14:paraId="7024BD03" w14:textId="3B2B471C" w:rsidR="005858DD" w:rsidRPr="00120BDC" w:rsidRDefault="005858DD" w:rsidP="005858DD"/>
        </w:tc>
        <w:tc>
          <w:tcPr>
            <w:tcW w:w="709" w:type="dxa"/>
          </w:tcPr>
          <w:p w14:paraId="4C741C25" w14:textId="45CF1BBC" w:rsidR="005858DD" w:rsidRPr="00120BDC" w:rsidRDefault="005858DD" w:rsidP="005858DD"/>
        </w:tc>
        <w:tc>
          <w:tcPr>
            <w:tcW w:w="567" w:type="dxa"/>
          </w:tcPr>
          <w:p w14:paraId="1D68922F" w14:textId="77777777" w:rsidR="005858DD" w:rsidRPr="00120BDC" w:rsidRDefault="005858DD" w:rsidP="005858DD"/>
        </w:tc>
        <w:tc>
          <w:tcPr>
            <w:tcW w:w="498" w:type="dxa"/>
          </w:tcPr>
          <w:p w14:paraId="4FBCC747" w14:textId="77777777" w:rsidR="005858DD" w:rsidRPr="00120BDC" w:rsidRDefault="005858DD" w:rsidP="005858DD"/>
        </w:tc>
      </w:tr>
      <w:tr w:rsidR="005858DD" w:rsidRPr="00120BDC" w14:paraId="0AD59A8A" w14:textId="77777777" w:rsidTr="00625A8F">
        <w:trPr>
          <w:trHeight w:val="401"/>
        </w:trPr>
        <w:tc>
          <w:tcPr>
            <w:tcW w:w="1778" w:type="dxa"/>
          </w:tcPr>
          <w:p w14:paraId="60A41470" w14:textId="77777777" w:rsidR="005858DD" w:rsidRPr="00120BDC" w:rsidRDefault="005858DD" w:rsidP="005858DD">
            <w:r>
              <w:t xml:space="preserve">Konya Ovası’nda nüfus yoğundur. </w:t>
            </w:r>
          </w:p>
        </w:tc>
        <w:tc>
          <w:tcPr>
            <w:tcW w:w="709" w:type="dxa"/>
          </w:tcPr>
          <w:p w14:paraId="11B0FAE9" w14:textId="77777777" w:rsidR="005858DD" w:rsidRPr="00120BDC" w:rsidRDefault="005858DD" w:rsidP="005858DD"/>
        </w:tc>
        <w:tc>
          <w:tcPr>
            <w:tcW w:w="498" w:type="dxa"/>
          </w:tcPr>
          <w:p w14:paraId="4D96778A" w14:textId="77777777" w:rsidR="005858DD" w:rsidRPr="00120BDC" w:rsidRDefault="005858DD" w:rsidP="005858DD"/>
        </w:tc>
        <w:tc>
          <w:tcPr>
            <w:tcW w:w="709" w:type="dxa"/>
          </w:tcPr>
          <w:p w14:paraId="2074BA22" w14:textId="77777777" w:rsidR="005858DD" w:rsidRPr="00120BDC" w:rsidRDefault="005858DD" w:rsidP="005858DD"/>
        </w:tc>
        <w:tc>
          <w:tcPr>
            <w:tcW w:w="567" w:type="dxa"/>
          </w:tcPr>
          <w:p w14:paraId="39156B64" w14:textId="77777777" w:rsidR="005858DD" w:rsidRPr="00120BDC" w:rsidRDefault="005858DD" w:rsidP="005858DD"/>
        </w:tc>
        <w:tc>
          <w:tcPr>
            <w:tcW w:w="498" w:type="dxa"/>
          </w:tcPr>
          <w:p w14:paraId="05C5A849" w14:textId="77777777" w:rsidR="005858DD" w:rsidRPr="00120BDC" w:rsidRDefault="005858DD" w:rsidP="005858DD"/>
        </w:tc>
      </w:tr>
      <w:tr w:rsidR="005858DD" w:rsidRPr="00120BDC" w14:paraId="32C6973E" w14:textId="77777777" w:rsidTr="00625A8F">
        <w:tc>
          <w:tcPr>
            <w:tcW w:w="1778" w:type="dxa"/>
          </w:tcPr>
          <w:p w14:paraId="3F966571" w14:textId="77777777" w:rsidR="005858DD" w:rsidRPr="00120BDC" w:rsidRDefault="005858DD" w:rsidP="005858DD">
            <w:r>
              <w:t>İstanbul’da çok sayıda fabrika yer alması nüfusu yoğunlaştırmıştır.</w:t>
            </w:r>
          </w:p>
        </w:tc>
        <w:tc>
          <w:tcPr>
            <w:tcW w:w="709" w:type="dxa"/>
          </w:tcPr>
          <w:p w14:paraId="07BE7A91" w14:textId="77777777" w:rsidR="005858DD" w:rsidRPr="00120BDC" w:rsidRDefault="005858DD" w:rsidP="005858DD"/>
        </w:tc>
        <w:tc>
          <w:tcPr>
            <w:tcW w:w="498" w:type="dxa"/>
          </w:tcPr>
          <w:p w14:paraId="3170D056" w14:textId="77777777" w:rsidR="005858DD" w:rsidRPr="00120BDC" w:rsidRDefault="005858DD" w:rsidP="005858DD"/>
        </w:tc>
        <w:tc>
          <w:tcPr>
            <w:tcW w:w="709" w:type="dxa"/>
          </w:tcPr>
          <w:p w14:paraId="4FF54DE8" w14:textId="77777777" w:rsidR="005858DD" w:rsidRPr="00120BDC" w:rsidRDefault="005858DD" w:rsidP="005858DD"/>
        </w:tc>
        <w:tc>
          <w:tcPr>
            <w:tcW w:w="567" w:type="dxa"/>
          </w:tcPr>
          <w:p w14:paraId="10BA8EE2" w14:textId="77777777" w:rsidR="005858DD" w:rsidRPr="00120BDC" w:rsidRDefault="005858DD" w:rsidP="005858DD"/>
        </w:tc>
        <w:tc>
          <w:tcPr>
            <w:tcW w:w="498" w:type="dxa"/>
          </w:tcPr>
          <w:p w14:paraId="60082028" w14:textId="77777777" w:rsidR="005858DD" w:rsidRPr="00120BDC" w:rsidRDefault="005858DD" w:rsidP="005858DD"/>
        </w:tc>
      </w:tr>
      <w:tr w:rsidR="005858DD" w:rsidRPr="00120BDC" w14:paraId="7717AA84" w14:textId="77777777" w:rsidTr="00625A8F">
        <w:tc>
          <w:tcPr>
            <w:tcW w:w="1778" w:type="dxa"/>
          </w:tcPr>
          <w:p w14:paraId="07A4F0E8" w14:textId="77777777" w:rsidR="005858DD" w:rsidRPr="00120BDC" w:rsidRDefault="005858DD" w:rsidP="005858DD">
            <w:r>
              <w:t>Antalya doğal ve tarihi güzellikleri ile çok turist çektiği için nüfusu yoğundur.</w:t>
            </w:r>
          </w:p>
        </w:tc>
        <w:tc>
          <w:tcPr>
            <w:tcW w:w="709" w:type="dxa"/>
          </w:tcPr>
          <w:p w14:paraId="5DBA9D6A" w14:textId="77777777" w:rsidR="005858DD" w:rsidRPr="00120BDC" w:rsidRDefault="005858DD" w:rsidP="005858DD"/>
        </w:tc>
        <w:tc>
          <w:tcPr>
            <w:tcW w:w="498" w:type="dxa"/>
          </w:tcPr>
          <w:p w14:paraId="5B35E0FE" w14:textId="77777777" w:rsidR="005858DD" w:rsidRPr="00120BDC" w:rsidRDefault="005858DD" w:rsidP="005858DD"/>
        </w:tc>
        <w:tc>
          <w:tcPr>
            <w:tcW w:w="709" w:type="dxa"/>
          </w:tcPr>
          <w:p w14:paraId="3D056948" w14:textId="77777777" w:rsidR="005858DD" w:rsidRPr="00120BDC" w:rsidRDefault="005858DD" w:rsidP="005858DD"/>
        </w:tc>
        <w:tc>
          <w:tcPr>
            <w:tcW w:w="567" w:type="dxa"/>
          </w:tcPr>
          <w:p w14:paraId="13A4D669" w14:textId="77777777" w:rsidR="005858DD" w:rsidRPr="00120BDC" w:rsidRDefault="005858DD" w:rsidP="005858DD"/>
        </w:tc>
        <w:tc>
          <w:tcPr>
            <w:tcW w:w="498" w:type="dxa"/>
          </w:tcPr>
          <w:p w14:paraId="35C23929" w14:textId="77777777" w:rsidR="005858DD" w:rsidRPr="00120BDC" w:rsidRDefault="005858DD" w:rsidP="005858DD"/>
        </w:tc>
      </w:tr>
      <w:tr w:rsidR="005858DD" w:rsidRPr="00120BDC" w14:paraId="21371D32" w14:textId="77777777" w:rsidTr="00625A8F">
        <w:tc>
          <w:tcPr>
            <w:tcW w:w="1778" w:type="dxa"/>
          </w:tcPr>
          <w:p w14:paraId="61F574E0" w14:textId="77777777" w:rsidR="005858DD" w:rsidRPr="00120BDC" w:rsidRDefault="005858DD" w:rsidP="005858DD">
            <w:r>
              <w:t xml:space="preserve">Zonguldak’ta kömür madeninin çıkarılmasına bağlı olarak nüfus fazladır. </w:t>
            </w:r>
          </w:p>
        </w:tc>
        <w:tc>
          <w:tcPr>
            <w:tcW w:w="709" w:type="dxa"/>
          </w:tcPr>
          <w:p w14:paraId="20919702" w14:textId="77777777" w:rsidR="005858DD" w:rsidRPr="00120BDC" w:rsidRDefault="005858DD" w:rsidP="005858DD"/>
        </w:tc>
        <w:tc>
          <w:tcPr>
            <w:tcW w:w="498" w:type="dxa"/>
          </w:tcPr>
          <w:p w14:paraId="0C5AF535" w14:textId="77777777" w:rsidR="005858DD" w:rsidRPr="00120BDC" w:rsidRDefault="005858DD" w:rsidP="005858DD"/>
        </w:tc>
        <w:tc>
          <w:tcPr>
            <w:tcW w:w="709" w:type="dxa"/>
          </w:tcPr>
          <w:p w14:paraId="187D9EB0" w14:textId="77777777" w:rsidR="005858DD" w:rsidRPr="00120BDC" w:rsidRDefault="005858DD" w:rsidP="005858DD"/>
        </w:tc>
        <w:tc>
          <w:tcPr>
            <w:tcW w:w="567" w:type="dxa"/>
          </w:tcPr>
          <w:p w14:paraId="263D94C4" w14:textId="77777777" w:rsidR="005858DD" w:rsidRPr="00120BDC" w:rsidRDefault="005858DD" w:rsidP="005858DD"/>
        </w:tc>
        <w:tc>
          <w:tcPr>
            <w:tcW w:w="498" w:type="dxa"/>
          </w:tcPr>
          <w:p w14:paraId="2380D9FA" w14:textId="77777777" w:rsidR="005858DD" w:rsidRPr="00120BDC" w:rsidRDefault="005858DD" w:rsidP="005858DD"/>
        </w:tc>
      </w:tr>
    </w:tbl>
    <w:p w14:paraId="1AFFE3EE" w14:textId="307B44F9" w:rsidR="005858DD" w:rsidRDefault="00F06935" w:rsidP="00912383">
      <w:pPr>
        <w:rPr>
          <w:b/>
        </w:rPr>
      </w:pPr>
      <w:r>
        <w:rPr>
          <w:noProof/>
        </w:rPr>
        <w:drawing>
          <wp:anchor distT="0" distB="0" distL="114300" distR="114300" simplePos="0" relativeHeight="251852800" behindDoc="0" locked="0" layoutInCell="1" allowOverlap="1" wp14:anchorId="7CE706B3" wp14:editId="7C037D4F">
            <wp:simplePos x="0" y="0"/>
            <wp:positionH relativeFrom="column">
              <wp:posOffset>1476375</wp:posOffset>
            </wp:positionH>
            <wp:positionV relativeFrom="paragraph">
              <wp:posOffset>-364490</wp:posOffset>
            </wp:positionV>
            <wp:extent cx="551815" cy="438150"/>
            <wp:effectExtent l="0" t="0" r="63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81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C6867" w14:textId="2096D649" w:rsidR="005858DD" w:rsidRDefault="005858DD" w:rsidP="00912383">
      <w:pPr>
        <w:rPr>
          <w:b/>
        </w:rPr>
      </w:pPr>
    </w:p>
    <w:p w14:paraId="59F125EB" w14:textId="44ACB3D1" w:rsidR="005858DD" w:rsidRDefault="00F06935" w:rsidP="00643E0C">
      <w:pPr>
        <w:rPr>
          <w:b/>
          <w:i/>
        </w:rPr>
        <w:sectPr w:rsidR="005858DD" w:rsidSect="005858DD">
          <w:type w:val="continuous"/>
          <w:pgSz w:w="11906" w:h="16838"/>
          <w:pgMar w:top="567" w:right="567" w:bottom="567" w:left="567" w:header="709" w:footer="709" w:gutter="0"/>
          <w:cols w:num="2" w:space="708"/>
          <w:docGrid w:linePitch="360"/>
        </w:sectPr>
      </w:pPr>
      <w:r w:rsidRPr="00834D77">
        <w:rPr>
          <w:b/>
          <w:noProof/>
        </w:rPr>
        <w:drawing>
          <wp:anchor distT="0" distB="0" distL="114300" distR="114300" simplePos="0" relativeHeight="251858944" behindDoc="0" locked="0" layoutInCell="1" allowOverlap="1" wp14:anchorId="43984BD6" wp14:editId="313A7AB4">
            <wp:simplePos x="0" y="0"/>
            <wp:positionH relativeFrom="margin">
              <wp:posOffset>0</wp:posOffset>
            </wp:positionH>
            <wp:positionV relativeFrom="page">
              <wp:posOffset>5469255</wp:posOffset>
            </wp:positionV>
            <wp:extent cx="571500" cy="388327"/>
            <wp:effectExtent l="0" t="0" r="4445"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388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372F5" w14:textId="116996ED" w:rsidR="00AF5D48" w:rsidRPr="008C6360" w:rsidRDefault="000E1764" w:rsidP="00643E0C">
      <w:pPr>
        <w:rPr>
          <w:b/>
          <w:i/>
        </w:rPr>
        <w:sectPr w:rsidR="00AF5D48" w:rsidRPr="008C6360" w:rsidSect="000E1764">
          <w:type w:val="continuous"/>
          <w:pgSz w:w="11906" w:h="16838"/>
          <w:pgMar w:top="567" w:right="567" w:bottom="567" w:left="567" w:header="709" w:footer="709" w:gutter="0"/>
          <w:cols w:num="2" w:space="708"/>
          <w:docGrid w:linePitch="360"/>
        </w:sectPr>
      </w:pPr>
      <w:proofErr w:type="spellStart"/>
      <w:proofErr w:type="gramStart"/>
      <w:r>
        <w:rPr>
          <w:b/>
          <w:i/>
        </w:rPr>
        <w:t>F</w:t>
      </w:r>
      <w:r w:rsidR="005858DD">
        <w:rPr>
          <w:b/>
          <w:i/>
        </w:rPr>
        <w:t>.</w:t>
      </w:r>
      <w:r w:rsidR="002E33E3" w:rsidRPr="00AF5D48">
        <w:rPr>
          <w:b/>
          <w:i/>
        </w:rPr>
        <w:t>Aşağıdaki</w:t>
      </w:r>
      <w:proofErr w:type="spellEnd"/>
      <w:proofErr w:type="gramEnd"/>
      <w:r w:rsidR="002E33E3" w:rsidRPr="00AF5D48">
        <w:rPr>
          <w:b/>
          <w:i/>
        </w:rPr>
        <w:t xml:space="preserve"> çoktan seçmeli sorulara cevap verelim.</w:t>
      </w:r>
      <w:r w:rsidR="0058777D">
        <w:rPr>
          <w:b/>
          <w:i/>
        </w:rPr>
        <w:t xml:space="preserve"> </w:t>
      </w:r>
    </w:p>
    <w:p w14:paraId="088DECA7" w14:textId="71F26F46" w:rsidR="00041405" w:rsidRPr="00BA5941" w:rsidRDefault="002E33E3" w:rsidP="0070578B">
      <w:pPr>
        <w:autoSpaceDE w:val="0"/>
        <w:autoSpaceDN w:val="0"/>
        <w:adjustRightInd w:val="0"/>
        <w:spacing w:after="0" w:line="240" w:lineRule="auto"/>
        <w:rPr>
          <w:rFonts w:ascii="Calibri" w:hAnsi="Calibri" w:cs="Calibri"/>
          <w:b/>
          <w:sz w:val="23"/>
          <w:szCs w:val="23"/>
        </w:rPr>
      </w:pPr>
      <w:r w:rsidRPr="00BA5941">
        <w:rPr>
          <w:rFonts w:ascii="Calibri" w:hAnsi="Calibri" w:cs="Calibri"/>
          <w:b/>
          <w:sz w:val="23"/>
          <w:szCs w:val="23"/>
        </w:rPr>
        <w:t xml:space="preserve">1. </w:t>
      </w:r>
      <w:r w:rsidR="00643E0C">
        <w:rPr>
          <w:rFonts w:ascii="Calibri" w:hAnsi="Calibri" w:cs="Calibri"/>
          <w:b/>
          <w:sz w:val="23"/>
          <w:szCs w:val="23"/>
        </w:rPr>
        <w:t>Osmanlı Devleti’nde 1840’de Posta Nezareti’nin açılması hangi alanda meydana gelen değişime örnek verilebilir?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70578B" w14:paraId="35CB12A3" w14:textId="77777777" w:rsidTr="00BA5941">
        <w:tc>
          <w:tcPr>
            <w:tcW w:w="2510" w:type="dxa"/>
          </w:tcPr>
          <w:p w14:paraId="54953BA7" w14:textId="37743DF2" w:rsidR="0070578B" w:rsidRDefault="0070578B" w:rsidP="0070578B">
            <w:pPr>
              <w:autoSpaceDE w:val="0"/>
              <w:autoSpaceDN w:val="0"/>
              <w:adjustRightInd w:val="0"/>
            </w:pPr>
            <w:r>
              <w:t>A)</w:t>
            </w:r>
            <w:r w:rsidR="00BA5941">
              <w:t xml:space="preserve"> </w:t>
            </w:r>
            <w:r w:rsidR="00643E0C">
              <w:t>Ulaşım</w:t>
            </w:r>
          </w:p>
        </w:tc>
        <w:tc>
          <w:tcPr>
            <w:tcW w:w="2511" w:type="dxa"/>
          </w:tcPr>
          <w:p w14:paraId="7C1E69BB" w14:textId="3697DCB9" w:rsidR="0070578B" w:rsidRDefault="0070578B" w:rsidP="0070578B">
            <w:pPr>
              <w:autoSpaceDE w:val="0"/>
              <w:autoSpaceDN w:val="0"/>
              <w:adjustRightInd w:val="0"/>
            </w:pPr>
            <w:r>
              <w:t>B)</w:t>
            </w:r>
            <w:r w:rsidR="00BA5941">
              <w:t xml:space="preserve"> </w:t>
            </w:r>
            <w:r w:rsidR="00643E0C">
              <w:t>Bankacılık</w:t>
            </w:r>
          </w:p>
        </w:tc>
      </w:tr>
      <w:tr w:rsidR="0070578B" w14:paraId="1836F8FB" w14:textId="77777777" w:rsidTr="00BA5941">
        <w:tc>
          <w:tcPr>
            <w:tcW w:w="2510" w:type="dxa"/>
          </w:tcPr>
          <w:p w14:paraId="4A96B9AD" w14:textId="46ABC890" w:rsidR="0070578B" w:rsidRDefault="0070578B" w:rsidP="0070578B">
            <w:pPr>
              <w:autoSpaceDE w:val="0"/>
              <w:autoSpaceDN w:val="0"/>
              <w:adjustRightInd w:val="0"/>
            </w:pPr>
            <w:r>
              <w:t>C)</w:t>
            </w:r>
            <w:r w:rsidR="00BA5941">
              <w:t xml:space="preserve"> </w:t>
            </w:r>
            <w:r w:rsidR="00643E0C">
              <w:t>Haberleşme</w:t>
            </w:r>
          </w:p>
        </w:tc>
        <w:tc>
          <w:tcPr>
            <w:tcW w:w="2511" w:type="dxa"/>
          </w:tcPr>
          <w:p w14:paraId="135E001C" w14:textId="172AC7EF" w:rsidR="0070578B" w:rsidRDefault="0070578B" w:rsidP="0070578B">
            <w:pPr>
              <w:autoSpaceDE w:val="0"/>
              <w:autoSpaceDN w:val="0"/>
              <w:adjustRightInd w:val="0"/>
            </w:pPr>
            <w:r>
              <w:t>D)</w:t>
            </w:r>
            <w:r w:rsidR="00BA5941">
              <w:t xml:space="preserve"> </w:t>
            </w:r>
            <w:r w:rsidR="00643E0C">
              <w:t>Eğitim</w:t>
            </w:r>
          </w:p>
        </w:tc>
      </w:tr>
    </w:tbl>
    <w:p w14:paraId="2BCEC397" w14:textId="36323D8A" w:rsidR="0070578B" w:rsidRDefault="0070578B" w:rsidP="0070578B">
      <w:pPr>
        <w:autoSpaceDE w:val="0"/>
        <w:autoSpaceDN w:val="0"/>
        <w:adjustRightInd w:val="0"/>
        <w:spacing w:after="0" w:line="240" w:lineRule="auto"/>
      </w:pPr>
    </w:p>
    <w:p w14:paraId="0C973819" w14:textId="09662328" w:rsidR="0070578B" w:rsidRDefault="00BA5941" w:rsidP="0070578B">
      <w:pPr>
        <w:autoSpaceDE w:val="0"/>
        <w:autoSpaceDN w:val="0"/>
        <w:adjustRightInd w:val="0"/>
        <w:spacing w:after="0" w:line="240" w:lineRule="auto"/>
        <w:rPr>
          <w:b/>
        </w:rPr>
      </w:pPr>
      <w:r>
        <w:t>2</w:t>
      </w:r>
      <w:r w:rsidR="0070578B">
        <w:t xml:space="preserve">. </w:t>
      </w:r>
      <w:proofErr w:type="gramStart"/>
      <w:r w:rsidR="00643E0C">
        <w:t>A</w:t>
      </w:r>
      <w:r w:rsidR="00643E0C">
        <w:rPr>
          <w:b/>
        </w:rPr>
        <w:t>şağıda  verilen</w:t>
      </w:r>
      <w:proofErr w:type="gramEnd"/>
      <w:r w:rsidR="00643E0C">
        <w:rPr>
          <w:b/>
        </w:rPr>
        <w:t xml:space="preserve"> kurumlardan hangisi Osmanlı’da batı tarzında kurulan </w:t>
      </w:r>
      <w:r w:rsidR="00643E0C" w:rsidRPr="00643E0C">
        <w:rPr>
          <w:b/>
          <w:u w:val="single"/>
        </w:rPr>
        <w:t xml:space="preserve">ilk </w:t>
      </w:r>
      <w:r w:rsidR="00643E0C">
        <w:rPr>
          <w:b/>
        </w:rPr>
        <w:t xml:space="preserve">kurumdur? </w:t>
      </w:r>
    </w:p>
    <w:p w14:paraId="2E5F7D17" w14:textId="77777777" w:rsidR="00EF7979" w:rsidRDefault="00EF7979" w:rsidP="0070578B">
      <w:pPr>
        <w:autoSpaceDE w:val="0"/>
        <w:autoSpaceDN w:val="0"/>
        <w:adjustRightInd w:val="0"/>
        <w:spacing w:after="0" w:line="240" w:lineRule="auto"/>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BA5941" w14:paraId="6C8085A9" w14:textId="77777777" w:rsidTr="00BA5941">
        <w:tc>
          <w:tcPr>
            <w:tcW w:w="2510" w:type="dxa"/>
          </w:tcPr>
          <w:p w14:paraId="6D3615BC" w14:textId="3BBB0F83" w:rsidR="00BA5941" w:rsidRDefault="00BA5941" w:rsidP="006706A1">
            <w:pPr>
              <w:autoSpaceDE w:val="0"/>
              <w:autoSpaceDN w:val="0"/>
              <w:adjustRightInd w:val="0"/>
            </w:pPr>
            <w:r>
              <w:t xml:space="preserve">A) </w:t>
            </w:r>
            <w:r w:rsidR="00643E0C">
              <w:t>İtfaiye Teşkilatı</w:t>
            </w:r>
          </w:p>
        </w:tc>
        <w:tc>
          <w:tcPr>
            <w:tcW w:w="2511" w:type="dxa"/>
          </w:tcPr>
          <w:p w14:paraId="4EECC64E" w14:textId="59DCEC74" w:rsidR="00BA5941" w:rsidRDefault="00BA5941" w:rsidP="006706A1">
            <w:pPr>
              <w:autoSpaceDE w:val="0"/>
              <w:autoSpaceDN w:val="0"/>
              <w:adjustRightInd w:val="0"/>
            </w:pPr>
            <w:r>
              <w:t xml:space="preserve">B) </w:t>
            </w:r>
            <w:r w:rsidR="00643E0C">
              <w:t>Ziraat Bankası</w:t>
            </w:r>
          </w:p>
        </w:tc>
      </w:tr>
      <w:tr w:rsidR="00BA5941" w14:paraId="4D57E0B8" w14:textId="77777777" w:rsidTr="00BA5941">
        <w:tc>
          <w:tcPr>
            <w:tcW w:w="2510" w:type="dxa"/>
          </w:tcPr>
          <w:p w14:paraId="199490BE" w14:textId="2970C748" w:rsidR="00BA5941" w:rsidRDefault="00BA5941" w:rsidP="006706A1">
            <w:pPr>
              <w:autoSpaceDE w:val="0"/>
              <w:autoSpaceDN w:val="0"/>
              <w:adjustRightInd w:val="0"/>
            </w:pPr>
            <w:r>
              <w:t xml:space="preserve">C) </w:t>
            </w:r>
            <w:r w:rsidR="00643E0C">
              <w:t>Şirketi Hayriye</w:t>
            </w:r>
          </w:p>
        </w:tc>
        <w:tc>
          <w:tcPr>
            <w:tcW w:w="2511" w:type="dxa"/>
          </w:tcPr>
          <w:p w14:paraId="738195AC" w14:textId="66F19CC4" w:rsidR="00BA5941" w:rsidRDefault="00BA5941" w:rsidP="006706A1">
            <w:pPr>
              <w:autoSpaceDE w:val="0"/>
              <w:autoSpaceDN w:val="0"/>
              <w:adjustRightInd w:val="0"/>
            </w:pPr>
            <w:r>
              <w:t xml:space="preserve">D) </w:t>
            </w:r>
            <w:r w:rsidR="00643E0C">
              <w:t>Posta Nezareti</w:t>
            </w:r>
          </w:p>
        </w:tc>
      </w:tr>
    </w:tbl>
    <w:p w14:paraId="70C9AADF" w14:textId="03AD32C3" w:rsidR="0070578B" w:rsidRDefault="0070578B" w:rsidP="0070578B">
      <w:pPr>
        <w:autoSpaceDE w:val="0"/>
        <w:autoSpaceDN w:val="0"/>
        <w:adjustRightInd w:val="0"/>
        <w:spacing w:after="0" w:line="240" w:lineRule="auto"/>
      </w:pPr>
    </w:p>
    <w:p w14:paraId="26811F29" w14:textId="204EA0BE" w:rsidR="0070578B" w:rsidRDefault="00BA5941" w:rsidP="0070578B">
      <w:pPr>
        <w:autoSpaceDE w:val="0"/>
        <w:autoSpaceDN w:val="0"/>
        <w:adjustRightInd w:val="0"/>
        <w:spacing w:after="0" w:line="240" w:lineRule="auto"/>
        <w:rPr>
          <w:b/>
        </w:rPr>
      </w:pPr>
      <w:r w:rsidRPr="00643E0C">
        <w:rPr>
          <w:b/>
        </w:rPr>
        <w:t>3</w:t>
      </w:r>
      <w:r w:rsidR="0070578B" w:rsidRPr="00643E0C">
        <w:rPr>
          <w:b/>
        </w:rPr>
        <w:t xml:space="preserve">. </w:t>
      </w:r>
      <w:r w:rsidR="00643E0C" w:rsidRPr="00643E0C">
        <w:rPr>
          <w:b/>
        </w:rPr>
        <w:t>Ülkemizde ilk nüfus sayımı kaç yılında yapılmıştır?</w:t>
      </w:r>
    </w:p>
    <w:p w14:paraId="03795425" w14:textId="77777777" w:rsidR="00EF7979" w:rsidRPr="00643E0C" w:rsidRDefault="00EF7979" w:rsidP="0070578B">
      <w:pPr>
        <w:autoSpaceDE w:val="0"/>
        <w:autoSpaceDN w:val="0"/>
        <w:adjustRightInd w:val="0"/>
        <w:spacing w:after="0" w:line="240" w:lineRule="auto"/>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BA5941" w14:paraId="4A6582E0" w14:textId="77777777" w:rsidTr="00BA5941">
        <w:tc>
          <w:tcPr>
            <w:tcW w:w="2510" w:type="dxa"/>
          </w:tcPr>
          <w:p w14:paraId="0F92485A" w14:textId="7AF13EBA" w:rsidR="00BA5941" w:rsidRDefault="00BA5941" w:rsidP="006706A1">
            <w:pPr>
              <w:autoSpaceDE w:val="0"/>
              <w:autoSpaceDN w:val="0"/>
              <w:adjustRightInd w:val="0"/>
            </w:pPr>
            <w:r>
              <w:t>A)</w:t>
            </w:r>
            <w:r w:rsidR="003B25F3">
              <w:t xml:space="preserve"> </w:t>
            </w:r>
            <w:r w:rsidR="00643E0C">
              <w:t>1935</w:t>
            </w:r>
          </w:p>
        </w:tc>
        <w:tc>
          <w:tcPr>
            <w:tcW w:w="2511" w:type="dxa"/>
          </w:tcPr>
          <w:p w14:paraId="79EE6A00" w14:textId="5764BC35" w:rsidR="00BA5941" w:rsidRDefault="00BA5941" w:rsidP="006706A1">
            <w:pPr>
              <w:autoSpaceDE w:val="0"/>
              <w:autoSpaceDN w:val="0"/>
              <w:adjustRightInd w:val="0"/>
            </w:pPr>
            <w:r>
              <w:t xml:space="preserve">B) </w:t>
            </w:r>
            <w:r w:rsidR="00643E0C">
              <w:t>1923</w:t>
            </w:r>
          </w:p>
        </w:tc>
      </w:tr>
      <w:tr w:rsidR="00BA5941" w14:paraId="766C3870" w14:textId="77777777" w:rsidTr="00BA5941">
        <w:tc>
          <w:tcPr>
            <w:tcW w:w="2510" w:type="dxa"/>
          </w:tcPr>
          <w:p w14:paraId="335AB566" w14:textId="1E5E382C" w:rsidR="00BA5941" w:rsidRDefault="00BA5941" w:rsidP="006706A1">
            <w:pPr>
              <w:autoSpaceDE w:val="0"/>
              <w:autoSpaceDN w:val="0"/>
              <w:adjustRightInd w:val="0"/>
            </w:pPr>
            <w:r>
              <w:t xml:space="preserve">C) </w:t>
            </w:r>
            <w:r w:rsidR="00643E0C">
              <w:t>1920</w:t>
            </w:r>
          </w:p>
        </w:tc>
        <w:tc>
          <w:tcPr>
            <w:tcW w:w="2511" w:type="dxa"/>
          </w:tcPr>
          <w:p w14:paraId="39EDE4B8" w14:textId="092C45A3" w:rsidR="00BA5941" w:rsidRDefault="00BA5941" w:rsidP="006706A1">
            <w:pPr>
              <w:autoSpaceDE w:val="0"/>
              <w:autoSpaceDN w:val="0"/>
              <w:adjustRightInd w:val="0"/>
            </w:pPr>
            <w:r>
              <w:t xml:space="preserve">D) </w:t>
            </w:r>
            <w:r w:rsidR="00643E0C">
              <w:t>1927</w:t>
            </w:r>
          </w:p>
        </w:tc>
      </w:tr>
    </w:tbl>
    <w:p w14:paraId="11A85A3D" w14:textId="77777777" w:rsidR="005858DD" w:rsidRDefault="005858DD" w:rsidP="0070578B">
      <w:pPr>
        <w:autoSpaceDE w:val="0"/>
        <w:autoSpaceDN w:val="0"/>
        <w:adjustRightInd w:val="0"/>
        <w:spacing w:after="0" w:line="240" w:lineRule="auto"/>
        <w:rPr>
          <w:b/>
        </w:rPr>
      </w:pPr>
    </w:p>
    <w:p w14:paraId="0FCFE3AC" w14:textId="5C38FF55" w:rsidR="0070578B" w:rsidRDefault="00BA5941" w:rsidP="0070578B">
      <w:pPr>
        <w:autoSpaceDE w:val="0"/>
        <w:autoSpaceDN w:val="0"/>
        <w:adjustRightInd w:val="0"/>
        <w:spacing w:after="0" w:line="240" w:lineRule="auto"/>
        <w:rPr>
          <w:b/>
          <w:u w:val="single"/>
        </w:rPr>
      </w:pPr>
      <w:r>
        <w:rPr>
          <w:b/>
        </w:rPr>
        <w:t>4</w:t>
      </w:r>
      <w:r w:rsidR="0070578B" w:rsidRPr="00BA5941">
        <w:rPr>
          <w:b/>
        </w:rPr>
        <w:t xml:space="preserve">. </w:t>
      </w:r>
      <w:r w:rsidR="00643E0C">
        <w:rPr>
          <w:b/>
        </w:rPr>
        <w:t>Bir Sosyal Bilgiler Öğretmeni “Çarklar dönüyor” “Kas gücünden makine gücüne!” diyorsa hangi gelişmeden bahsediyordu</w:t>
      </w:r>
      <w:r w:rsidR="00E7329A" w:rsidRPr="00BA5941">
        <w:rPr>
          <w:b/>
          <w:u w:val="single"/>
        </w:rPr>
        <w:t>?</w:t>
      </w:r>
    </w:p>
    <w:p w14:paraId="5F51B27B" w14:textId="77777777" w:rsidR="005858DD" w:rsidRDefault="005858DD" w:rsidP="0070578B">
      <w:pPr>
        <w:autoSpaceDE w:val="0"/>
        <w:autoSpaceDN w:val="0"/>
        <w:adjustRightInd w:val="0"/>
        <w:spacing w:after="0" w:line="240" w:lineRule="auto"/>
        <w:rPr>
          <w:b/>
        </w:rPr>
      </w:pPr>
    </w:p>
    <w:p w14:paraId="3AF2A95D" w14:textId="3855CED4" w:rsidR="005858DD" w:rsidRDefault="00643E0C" w:rsidP="005858DD">
      <w:pPr>
        <w:pStyle w:val="ListeParagraf"/>
        <w:numPr>
          <w:ilvl w:val="0"/>
          <w:numId w:val="12"/>
        </w:numPr>
        <w:autoSpaceDE w:val="0"/>
        <w:autoSpaceDN w:val="0"/>
        <w:adjustRightInd w:val="0"/>
        <w:spacing w:after="0" w:line="240" w:lineRule="auto"/>
      </w:pPr>
      <w:r>
        <w:t xml:space="preserve">Coğrafi </w:t>
      </w:r>
      <w:proofErr w:type="spellStart"/>
      <w:proofErr w:type="gramStart"/>
      <w:r>
        <w:t>Keşifler’den</w:t>
      </w:r>
      <w:proofErr w:type="spellEnd"/>
      <w:r w:rsidR="005858DD">
        <w:t xml:space="preserve">  B</w:t>
      </w:r>
      <w:proofErr w:type="gramEnd"/>
      <w:r w:rsidR="005858DD">
        <w:t>)S</w:t>
      </w:r>
      <w:r>
        <w:t xml:space="preserve">anayi </w:t>
      </w:r>
      <w:proofErr w:type="spellStart"/>
      <w:r>
        <w:t>İnkılabı’ndan</w:t>
      </w:r>
      <w:proofErr w:type="spellEnd"/>
      <w:r w:rsidR="005858DD">
        <w:t xml:space="preserve"> C)</w:t>
      </w:r>
      <w:proofErr w:type="spellStart"/>
      <w:r w:rsidR="005858DD">
        <w:t>Reform’dan</w:t>
      </w:r>
      <w:proofErr w:type="spellEnd"/>
      <w:r w:rsidR="005858DD">
        <w:t xml:space="preserve"> D)</w:t>
      </w:r>
      <w:proofErr w:type="spellStart"/>
      <w:r w:rsidR="005858DD">
        <w:t>Rönesans’ten</w:t>
      </w:r>
      <w:proofErr w:type="spellEnd"/>
    </w:p>
    <w:p w14:paraId="187FF7EC" w14:textId="77777777" w:rsidR="005858DD" w:rsidRDefault="005858DD" w:rsidP="005858DD">
      <w:pPr>
        <w:autoSpaceDE w:val="0"/>
        <w:autoSpaceDN w:val="0"/>
        <w:adjustRightInd w:val="0"/>
        <w:spacing w:after="0" w:line="240" w:lineRule="auto"/>
      </w:pPr>
    </w:p>
    <w:p w14:paraId="58B5ECFF" w14:textId="7A312F7F" w:rsidR="005858DD" w:rsidRDefault="005858DD" w:rsidP="005858DD">
      <w:pPr>
        <w:autoSpaceDE w:val="0"/>
        <w:autoSpaceDN w:val="0"/>
        <w:adjustRightInd w:val="0"/>
        <w:spacing w:after="0" w:line="240" w:lineRule="auto"/>
        <w:rPr>
          <w:rFonts w:cstheme="minorHAnsi"/>
          <w:i/>
          <w:iCs/>
          <w:sz w:val="20"/>
          <w:szCs w:val="20"/>
        </w:rPr>
      </w:pPr>
      <w:r w:rsidRPr="000E1764">
        <w:rPr>
          <w:b/>
        </w:rPr>
        <w:t>5.</w:t>
      </w:r>
      <w:r w:rsidRPr="00643E0C">
        <w:rPr>
          <w:rFonts w:ascii="HelveticaNarTMedium" w:hAnsi="HelveticaNarTMedium" w:cs="HelveticaNarTMedium"/>
        </w:rPr>
        <w:t xml:space="preserve"> </w:t>
      </w:r>
      <w:r w:rsidRPr="00643E0C">
        <w:rPr>
          <w:rFonts w:cstheme="minorHAnsi"/>
          <w:i/>
        </w:rPr>
        <w:t xml:space="preserve">“Türkler vücudu temiz tutmak için olduğu kadar sağlıkları için de sık sık hamama giderler. Bu sebeple bu ülkede birçok güzel hamam vardır. </w:t>
      </w:r>
      <w:r>
        <w:rPr>
          <w:rFonts w:cstheme="minorHAnsi"/>
          <w:i/>
        </w:rPr>
        <w:t xml:space="preserve"> </w:t>
      </w:r>
      <w:r w:rsidRPr="00643E0C">
        <w:rPr>
          <w:rFonts w:cstheme="minorHAnsi"/>
          <w:i/>
          <w:iCs/>
          <w:sz w:val="20"/>
          <w:szCs w:val="20"/>
        </w:rPr>
        <w:t xml:space="preserve">(Jan </w:t>
      </w:r>
      <w:proofErr w:type="spellStart"/>
      <w:r w:rsidRPr="00643E0C">
        <w:rPr>
          <w:rFonts w:cstheme="minorHAnsi"/>
          <w:i/>
          <w:iCs/>
          <w:sz w:val="20"/>
          <w:szCs w:val="20"/>
        </w:rPr>
        <w:t>Thevenot</w:t>
      </w:r>
      <w:proofErr w:type="spellEnd"/>
      <w:r w:rsidRPr="00643E0C">
        <w:rPr>
          <w:rFonts w:cstheme="minorHAnsi"/>
          <w:i/>
          <w:iCs/>
          <w:sz w:val="20"/>
          <w:szCs w:val="20"/>
        </w:rPr>
        <w:t>, 1655-1656’da Türkiye, s. 85.)</w:t>
      </w:r>
    </w:p>
    <w:p w14:paraId="4BF80DC7" w14:textId="77777777" w:rsidR="000E1764" w:rsidRPr="00EF7979" w:rsidRDefault="000E1764" w:rsidP="005858DD">
      <w:pPr>
        <w:autoSpaceDE w:val="0"/>
        <w:autoSpaceDN w:val="0"/>
        <w:adjustRightInd w:val="0"/>
        <w:spacing w:after="0" w:line="240" w:lineRule="auto"/>
        <w:rPr>
          <w:rFonts w:cstheme="minorHAnsi"/>
          <w:iCs/>
        </w:rPr>
      </w:pPr>
    </w:p>
    <w:p w14:paraId="1123772D" w14:textId="57D1097F" w:rsidR="000E1764" w:rsidRPr="00EF7979" w:rsidRDefault="000E1764" w:rsidP="005858DD">
      <w:pPr>
        <w:autoSpaceDE w:val="0"/>
        <w:autoSpaceDN w:val="0"/>
        <w:adjustRightInd w:val="0"/>
        <w:spacing w:after="0" w:line="240" w:lineRule="auto"/>
        <w:rPr>
          <w:rFonts w:cstheme="minorHAnsi"/>
          <w:b/>
          <w:iCs/>
        </w:rPr>
      </w:pPr>
      <w:r w:rsidRPr="00EF7979">
        <w:rPr>
          <w:rFonts w:cstheme="minorHAnsi"/>
          <w:b/>
          <w:iCs/>
        </w:rPr>
        <w:t>Yukarıdaki seyahatnameden Türk kültürünün ögelerinden hangisi çıkarılabilir?</w:t>
      </w:r>
    </w:p>
    <w:p w14:paraId="5651E606" w14:textId="77777777" w:rsidR="005858DD" w:rsidRPr="000E1764" w:rsidRDefault="005858DD" w:rsidP="005858DD">
      <w:pPr>
        <w:autoSpaceDE w:val="0"/>
        <w:autoSpaceDN w:val="0"/>
        <w:adjustRightInd w:val="0"/>
        <w:spacing w:after="0" w:line="240" w:lineRule="auto"/>
        <w:rPr>
          <w:rFonts w:cstheme="minorHAnsi"/>
          <w:b/>
          <w:i/>
          <w:iCs/>
          <w:sz w:val="20"/>
          <w:szCs w:val="20"/>
        </w:rPr>
      </w:pPr>
    </w:p>
    <w:p w14:paraId="4B9FFEFB" w14:textId="77777777" w:rsidR="005858DD" w:rsidRDefault="000E1764" w:rsidP="005858DD">
      <w:pPr>
        <w:autoSpaceDE w:val="0"/>
        <w:autoSpaceDN w:val="0"/>
        <w:adjustRightInd w:val="0"/>
        <w:spacing w:after="0" w:line="240" w:lineRule="auto"/>
      </w:pPr>
      <w:proofErr w:type="gramStart"/>
      <w:r>
        <w:t>A)Dürüstlük</w:t>
      </w:r>
      <w:proofErr w:type="gramEnd"/>
      <w:r>
        <w:t xml:space="preserve">     B)Misafirperverlik </w:t>
      </w:r>
    </w:p>
    <w:p w14:paraId="2190AF8F" w14:textId="570E39EC" w:rsidR="000E1764" w:rsidRDefault="000E1764" w:rsidP="005858DD">
      <w:pPr>
        <w:autoSpaceDE w:val="0"/>
        <w:autoSpaceDN w:val="0"/>
        <w:adjustRightInd w:val="0"/>
        <w:spacing w:after="0" w:line="240" w:lineRule="auto"/>
        <w:sectPr w:rsidR="000E1764" w:rsidSect="000E1764">
          <w:type w:val="continuous"/>
          <w:pgSz w:w="11906" w:h="16838"/>
          <w:pgMar w:top="567" w:right="567" w:bottom="567" w:left="567" w:header="709" w:footer="709" w:gutter="0"/>
          <w:cols w:num="2" w:sep="1" w:space="709"/>
          <w:docGrid w:linePitch="360"/>
        </w:sectPr>
      </w:pPr>
      <w:r>
        <w:t xml:space="preserve">C)Temizlik </w:t>
      </w:r>
      <w:r w:rsidR="00EF7979">
        <w:t xml:space="preserve">         </w:t>
      </w:r>
      <w:proofErr w:type="gramStart"/>
      <w:r>
        <w:t>D)Barışseverlik</w:t>
      </w:r>
      <w:proofErr w:type="gramEnd"/>
    </w:p>
    <w:p w14:paraId="0095546B" w14:textId="77777777" w:rsidR="00643E0C" w:rsidRPr="00643E0C" w:rsidRDefault="00643E0C" w:rsidP="000E1764">
      <w:pPr>
        <w:autoSpaceDE w:val="0"/>
        <w:autoSpaceDN w:val="0"/>
        <w:adjustRightInd w:val="0"/>
        <w:spacing w:after="0" w:line="240" w:lineRule="auto"/>
        <w:rPr>
          <w:b/>
        </w:rPr>
      </w:pPr>
    </w:p>
    <w:sectPr w:rsidR="00643E0C" w:rsidRPr="00643E0C" w:rsidSect="000E1764">
      <w:type w:val="continuous"/>
      <w:pgSz w:w="11906" w:h="16838"/>
      <w:pgMar w:top="56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NTAdahelvetica">
    <w:altName w:val="Calibri"/>
    <w:panose1 w:val="00000000000000000000"/>
    <w:charset w:val="A2"/>
    <w:family w:val="auto"/>
    <w:notTrueType/>
    <w:pitch w:val="default"/>
    <w:sig w:usb0="00000005" w:usb1="00000000" w:usb2="00000000" w:usb3="00000000" w:csb0="00000010" w:csb1="00000000"/>
  </w:font>
  <w:font w:name="HelveticaNarTMedium">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6597"/>
    <w:multiLevelType w:val="hybridMultilevel"/>
    <w:tmpl w:val="B8FC52B0"/>
    <w:lvl w:ilvl="0" w:tplc="80664A1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89678A"/>
    <w:multiLevelType w:val="hybridMultilevel"/>
    <w:tmpl w:val="8896556A"/>
    <w:lvl w:ilvl="0" w:tplc="BA24A9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FE17A6"/>
    <w:multiLevelType w:val="hybridMultilevel"/>
    <w:tmpl w:val="D640EEE8"/>
    <w:lvl w:ilvl="0" w:tplc="405C9DC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BE2CA9"/>
    <w:multiLevelType w:val="hybridMultilevel"/>
    <w:tmpl w:val="DDF0E86E"/>
    <w:lvl w:ilvl="0" w:tplc="1D0E14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45A4"/>
    <w:multiLevelType w:val="hybridMultilevel"/>
    <w:tmpl w:val="537663AE"/>
    <w:lvl w:ilvl="0" w:tplc="F3CA52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B8322E"/>
    <w:multiLevelType w:val="hybridMultilevel"/>
    <w:tmpl w:val="2C2290FE"/>
    <w:lvl w:ilvl="0" w:tplc="D0C47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D3E01"/>
    <w:multiLevelType w:val="hybridMultilevel"/>
    <w:tmpl w:val="EAD4818C"/>
    <w:lvl w:ilvl="0" w:tplc="F3CA52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B61D4D"/>
    <w:multiLevelType w:val="hybridMultilevel"/>
    <w:tmpl w:val="F9DAE3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442C60"/>
    <w:multiLevelType w:val="hybridMultilevel"/>
    <w:tmpl w:val="C5EEEA52"/>
    <w:lvl w:ilvl="0" w:tplc="F3CA52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30B62"/>
    <w:multiLevelType w:val="hybridMultilevel"/>
    <w:tmpl w:val="A846171A"/>
    <w:lvl w:ilvl="0" w:tplc="712414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555A3"/>
    <w:multiLevelType w:val="hybridMultilevel"/>
    <w:tmpl w:val="F9722E02"/>
    <w:lvl w:ilvl="0" w:tplc="7D9C3B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6271EB"/>
    <w:multiLevelType w:val="hybridMultilevel"/>
    <w:tmpl w:val="0A9A1882"/>
    <w:lvl w:ilvl="0" w:tplc="D89EDE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B428E"/>
    <w:multiLevelType w:val="hybridMultilevel"/>
    <w:tmpl w:val="64989CD2"/>
    <w:lvl w:ilvl="0" w:tplc="E250A6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9"/>
  </w:num>
  <w:num w:numId="5">
    <w:abstractNumId w:val="0"/>
  </w:num>
  <w:num w:numId="6">
    <w:abstractNumId w:val="5"/>
  </w:num>
  <w:num w:numId="7">
    <w:abstractNumId w:val="1"/>
  </w:num>
  <w:num w:numId="8">
    <w:abstractNumId w:val="3"/>
  </w:num>
  <w:num w:numId="9">
    <w:abstractNumId w:val="12"/>
  </w:num>
  <w:num w:numId="10">
    <w:abstractNumId w:val="11"/>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7B"/>
    <w:rsid w:val="000023ED"/>
    <w:rsid w:val="00041405"/>
    <w:rsid w:val="000E1764"/>
    <w:rsid w:val="000F7D0D"/>
    <w:rsid w:val="00120BDC"/>
    <w:rsid w:val="00130C7E"/>
    <w:rsid w:val="00142F8F"/>
    <w:rsid w:val="001616AD"/>
    <w:rsid w:val="001A1A90"/>
    <w:rsid w:val="001B25D0"/>
    <w:rsid w:val="002020AF"/>
    <w:rsid w:val="002330F8"/>
    <w:rsid w:val="00241B33"/>
    <w:rsid w:val="002E33E3"/>
    <w:rsid w:val="00302F02"/>
    <w:rsid w:val="003A1142"/>
    <w:rsid w:val="003B0093"/>
    <w:rsid w:val="003B25F3"/>
    <w:rsid w:val="003C3688"/>
    <w:rsid w:val="003F54B7"/>
    <w:rsid w:val="0040737B"/>
    <w:rsid w:val="00454007"/>
    <w:rsid w:val="004D484D"/>
    <w:rsid w:val="004F3212"/>
    <w:rsid w:val="0051183F"/>
    <w:rsid w:val="005124B4"/>
    <w:rsid w:val="00520CD5"/>
    <w:rsid w:val="0054598F"/>
    <w:rsid w:val="005858DD"/>
    <w:rsid w:val="0058777D"/>
    <w:rsid w:val="005D169B"/>
    <w:rsid w:val="00625A8F"/>
    <w:rsid w:val="00643E0C"/>
    <w:rsid w:val="00662022"/>
    <w:rsid w:val="00670430"/>
    <w:rsid w:val="0068239E"/>
    <w:rsid w:val="006A79BC"/>
    <w:rsid w:val="006F2F36"/>
    <w:rsid w:val="0070578B"/>
    <w:rsid w:val="007239C9"/>
    <w:rsid w:val="00726778"/>
    <w:rsid w:val="007E5A80"/>
    <w:rsid w:val="00813D57"/>
    <w:rsid w:val="00834D77"/>
    <w:rsid w:val="008610DC"/>
    <w:rsid w:val="00862732"/>
    <w:rsid w:val="00870924"/>
    <w:rsid w:val="00883395"/>
    <w:rsid w:val="008C0867"/>
    <w:rsid w:val="008C6360"/>
    <w:rsid w:val="008F2F78"/>
    <w:rsid w:val="00912383"/>
    <w:rsid w:val="009672EA"/>
    <w:rsid w:val="00970BFE"/>
    <w:rsid w:val="009C2A3C"/>
    <w:rsid w:val="009E34B7"/>
    <w:rsid w:val="00A34BF9"/>
    <w:rsid w:val="00A71FC1"/>
    <w:rsid w:val="00A74163"/>
    <w:rsid w:val="00A92441"/>
    <w:rsid w:val="00AB3AFE"/>
    <w:rsid w:val="00AF5D48"/>
    <w:rsid w:val="00B21623"/>
    <w:rsid w:val="00B317B1"/>
    <w:rsid w:val="00B34A73"/>
    <w:rsid w:val="00B62FCB"/>
    <w:rsid w:val="00B80FA2"/>
    <w:rsid w:val="00BA5941"/>
    <w:rsid w:val="00BF647C"/>
    <w:rsid w:val="00C56611"/>
    <w:rsid w:val="00C624AB"/>
    <w:rsid w:val="00C778B9"/>
    <w:rsid w:val="00CA21DE"/>
    <w:rsid w:val="00E65594"/>
    <w:rsid w:val="00E7329A"/>
    <w:rsid w:val="00EA1428"/>
    <w:rsid w:val="00EB723C"/>
    <w:rsid w:val="00EC5538"/>
    <w:rsid w:val="00EF7979"/>
    <w:rsid w:val="00F06935"/>
    <w:rsid w:val="00FB700A"/>
    <w:rsid w:val="00FC6FE9"/>
    <w:rsid w:val="00FF1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1A70"/>
  <w15:chartTrackingRefBased/>
  <w15:docId w15:val="{897913F5-E5AA-488A-BA68-A70D4906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45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625</Words>
  <Characters>3568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Özdamarlar</dc:creator>
  <cp:keywords/>
  <dc:description/>
  <cp:lastModifiedBy>Metin Özdamarlar</cp:lastModifiedBy>
  <cp:revision>6</cp:revision>
  <dcterms:created xsi:type="dcterms:W3CDTF">2018-12-23T15:49:00Z</dcterms:created>
  <dcterms:modified xsi:type="dcterms:W3CDTF">2018-12-24T14:06:00Z</dcterms:modified>
</cp:coreProperties>
</file>